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3058" w14:textId="77777777" w:rsidR="00B375EC" w:rsidRPr="000E3BE2" w:rsidRDefault="00B375EC" w:rsidP="00B375EC">
      <w:pPr>
        <w:pStyle w:val="a9"/>
        <w:rPr>
          <w:spacing w:val="0"/>
          <w:sz w:val="30"/>
          <w:szCs w:val="30"/>
        </w:rPr>
      </w:pPr>
      <w:r w:rsidRPr="000E3BE2">
        <w:rPr>
          <w:spacing w:val="0"/>
          <w:sz w:val="30"/>
          <w:szCs w:val="30"/>
        </w:rPr>
        <w:t>МОСКОВСКАЯ ОБЛАСТЬ</w:t>
      </w:r>
    </w:p>
    <w:p w14:paraId="04FE9383" w14:textId="77777777" w:rsidR="00B375EC" w:rsidRPr="000E3BE2" w:rsidRDefault="00B375EC" w:rsidP="00B375EC"/>
    <w:p w14:paraId="356DBFAA" w14:textId="77777777" w:rsidR="00B375EC" w:rsidRDefault="00B375EC" w:rsidP="00B375EC">
      <w:pPr>
        <w:pStyle w:val="a9"/>
        <w:rPr>
          <w:spacing w:val="0"/>
        </w:rPr>
      </w:pPr>
      <w:r>
        <w:rPr>
          <w:spacing w:val="0"/>
        </w:rPr>
        <w:t xml:space="preserve">ТЕРРИТОРИАЛЬНАЯ ИЗБИРАТЕЛЬНАЯ КОМИССИЯ </w:t>
      </w:r>
    </w:p>
    <w:p w14:paraId="4E5EA3A4" w14:textId="77777777" w:rsidR="00B375EC" w:rsidRDefault="00B375EC" w:rsidP="00B375EC">
      <w:pPr>
        <w:pStyle w:val="5"/>
        <w:spacing w:line="240" w:lineRule="auto"/>
        <w:rPr>
          <w:spacing w:val="0"/>
        </w:rPr>
      </w:pPr>
      <w:r>
        <w:rPr>
          <w:spacing w:val="0"/>
        </w:rPr>
        <w:t xml:space="preserve">ГОРОДА ОДИНЦОВО </w:t>
      </w:r>
    </w:p>
    <w:p w14:paraId="1FB89DFA" w14:textId="77777777" w:rsidR="00B375EC" w:rsidRPr="00B375EC" w:rsidRDefault="00B375EC" w:rsidP="00B375EC">
      <w:pPr>
        <w:ind w:firstLine="708"/>
        <w:rPr>
          <w:sz w:val="24"/>
          <w:szCs w:val="24"/>
        </w:rPr>
      </w:pPr>
    </w:p>
    <w:p w14:paraId="089139AB" w14:textId="77777777" w:rsidR="00B375EC" w:rsidRDefault="00B375EC" w:rsidP="00B375EC">
      <w:pPr>
        <w:jc w:val="center"/>
        <w:rPr>
          <w:b/>
          <w:sz w:val="36"/>
          <w:szCs w:val="36"/>
        </w:rPr>
      </w:pPr>
      <w:r w:rsidRPr="005536EF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Ш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Е</w:t>
      </w:r>
    </w:p>
    <w:p w14:paraId="465E114A" w14:textId="77777777" w:rsidR="00B375EC" w:rsidRPr="00B375EC" w:rsidRDefault="00B375EC" w:rsidP="00B375EC">
      <w:pPr>
        <w:jc w:val="center"/>
        <w:rPr>
          <w:sz w:val="24"/>
          <w:szCs w:val="24"/>
        </w:rPr>
      </w:pPr>
    </w:p>
    <w:p w14:paraId="4C3CF1A3" w14:textId="466DECA7" w:rsidR="005536EF" w:rsidRPr="00254228" w:rsidRDefault="00081F6D" w:rsidP="005536EF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7F7421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DB6F2F">
        <w:rPr>
          <w:sz w:val="28"/>
          <w:szCs w:val="28"/>
        </w:rPr>
        <w:t xml:space="preserve">марта </w:t>
      </w:r>
      <w:r w:rsidR="005536EF" w:rsidRPr="00254228">
        <w:rPr>
          <w:sz w:val="28"/>
          <w:szCs w:val="28"/>
        </w:rPr>
        <w:t>20</w:t>
      </w:r>
      <w:r w:rsidR="007D09B2">
        <w:rPr>
          <w:sz w:val="28"/>
          <w:szCs w:val="28"/>
        </w:rPr>
        <w:t>2</w:t>
      </w:r>
      <w:r w:rsidR="00DB6F2F">
        <w:rPr>
          <w:sz w:val="28"/>
          <w:szCs w:val="28"/>
        </w:rPr>
        <w:t>6</w:t>
      </w:r>
      <w:r w:rsidR="005536EF" w:rsidRPr="00254228">
        <w:rPr>
          <w:sz w:val="28"/>
          <w:szCs w:val="28"/>
        </w:rPr>
        <w:t xml:space="preserve"> года</w:t>
      </w:r>
      <w:r w:rsidR="00435ADA" w:rsidRPr="00254228">
        <w:rPr>
          <w:sz w:val="28"/>
          <w:szCs w:val="28"/>
        </w:rPr>
        <w:t xml:space="preserve"> </w:t>
      </w:r>
      <w:r w:rsidR="004909A1" w:rsidRPr="00254228">
        <w:rPr>
          <w:sz w:val="28"/>
          <w:szCs w:val="28"/>
        </w:rPr>
        <w:t>№</w:t>
      </w:r>
      <w:r w:rsidR="00F771B8" w:rsidRPr="0025422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DB6F2F">
        <w:rPr>
          <w:sz w:val="28"/>
          <w:szCs w:val="28"/>
        </w:rPr>
        <w:t>/</w:t>
      </w:r>
      <w:r w:rsidR="00FA4DB4">
        <w:rPr>
          <w:sz w:val="28"/>
          <w:szCs w:val="28"/>
        </w:rPr>
        <w:t>3</w:t>
      </w:r>
    </w:p>
    <w:p w14:paraId="590ECDD5" w14:textId="77777777" w:rsidR="00050158" w:rsidRPr="00B375EC" w:rsidRDefault="00050158">
      <w:pPr>
        <w:ind w:firstLine="708"/>
        <w:rPr>
          <w:sz w:val="24"/>
          <w:szCs w:val="24"/>
        </w:rPr>
      </w:pPr>
    </w:p>
    <w:p w14:paraId="6CF638BD" w14:textId="19320666" w:rsidR="00BB5651" w:rsidRPr="007147F0" w:rsidRDefault="00BB5651" w:rsidP="00BB5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тексте информационного сообщения о приеме предложений по кандидатурам членов участковых избирательных комиссий</w:t>
      </w:r>
      <w:r w:rsidR="00406889">
        <w:rPr>
          <w:b/>
          <w:sz w:val="28"/>
          <w:szCs w:val="28"/>
        </w:rPr>
        <w:t xml:space="preserve"> </w:t>
      </w:r>
      <w:r w:rsidR="00406889">
        <w:rPr>
          <w:b/>
          <w:sz w:val="28"/>
          <w:szCs w:val="28"/>
        </w:rPr>
        <w:t xml:space="preserve">избирательных участков </w:t>
      </w:r>
      <w:r w:rsidR="00406889" w:rsidRPr="00406889">
        <w:rPr>
          <w:b/>
          <w:sz w:val="28"/>
          <w:szCs w:val="28"/>
        </w:rPr>
        <w:t xml:space="preserve">№№ </w:t>
      </w:r>
      <w:r w:rsidR="00406889">
        <w:rPr>
          <w:b/>
          <w:sz w:val="28"/>
          <w:szCs w:val="28"/>
        </w:rPr>
        <w:t xml:space="preserve">1962, </w:t>
      </w:r>
      <w:r w:rsidR="00406889" w:rsidRPr="00406889">
        <w:rPr>
          <w:b/>
          <w:sz w:val="28"/>
          <w:szCs w:val="28"/>
        </w:rPr>
        <w:t xml:space="preserve">1964, 1965, 1966, 1967, 2033, 2034, 3961 </w:t>
      </w:r>
      <w:r>
        <w:rPr>
          <w:b/>
          <w:sz w:val="28"/>
          <w:szCs w:val="28"/>
        </w:rPr>
        <w:t>с правом решающего голоса, в резерв составов участковых избирательных комиссий</w:t>
      </w:r>
    </w:p>
    <w:p w14:paraId="70A50CF0" w14:textId="77777777" w:rsidR="00546811" w:rsidRPr="00B375EC" w:rsidRDefault="00546811" w:rsidP="00546811">
      <w:pPr>
        <w:jc w:val="center"/>
        <w:rPr>
          <w:b/>
          <w:sz w:val="24"/>
          <w:szCs w:val="24"/>
        </w:rPr>
      </w:pPr>
    </w:p>
    <w:p w14:paraId="6D7262FF" w14:textId="0584F03D" w:rsidR="00BB5651" w:rsidRDefault="00BB5651" w:rsidP="00BB56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22 и 27 Федерального закона от 12.06.2002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города Одинцово решила:</w:t>
      </w:r>
    </w:p>
    <w:p w14:paraId="584CB1F8" w14:textId="45413470" w:rsidR="00BB5651" w:rsidRDefault="00BB5651" w:rsidP="00BB56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текст информационного сообщения о приеме предложений по кандидатурам членов участковых избирательных комиссий</w:t>
      </w:r>
      <w:r w:rsidR="00406889">
        <w:rPr>
          <w:sz w:val="28"/>
          <w:szCs w:val="28"/>
        </w:rPr>
        <w:t xml:space="preserve"> </w:t>
      </w:r>
      <w:r w:rsidR="00406889" w:rsidRPr="00406889">
        <w:rPr>
          <w:bCs/>
          <w:sz w:val="28"/>
          <w:szCs w:val="28"/>
        </w:rPr>
        <w:t>избирательных участков №№ 1962, 1964, 1965, 1966, 1967, 2033, 2034, 3961</w:t>
      </w:r>
      <w:r w:rsidR="00C72F9A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голоса, в резерв составов участковых избирательных комиссий (прилагается).</w:t>
      </w:r>
    </w:p>
    <w:p w14:paraId="11544F23" w14:textId="6B457FA9" w:rsidR="00BB5651" w:rsidRPr="00AC73A2" w:rsidRDefault="00BB5651" w:rsidP="00BB5651">
      <w:pPr>
        <w:ind w:firstLine="708"/>
        <w:jc w:val="both"/>
        <w:rPr>
          <w:sz w:val="28"/>
          <w:szCs w:val="28"/>
        </w:rPr>
      </w:pPr>
      <w:r w:rsidRPr="00AC73A2">
        <w:rPr>
          <w:sz w:val="28"/>
          <w:szCs w:val="28"/>
        </w:rPr>
        <w:t>2. Опубликовать настоящее решение в средствах массовой информации и в сетевом издании «Вестник Избирательной комиссии Московской области».</w:t>
      </w:r>
    </w:p>
    <w:p w14:paraId="6A6CB599" w14:textId="367E3FEB" w:rsidR="00BB5651" w:rsidRPr="00CB1ABB" w:rsidRDefault="00BB5651" w:rsidP="00BB5651">
      <w:pPr>
        <w:ind w:firstLine="708"/>
        <w:jc w:val="both"/>
        <w:rPr>
          <w:sz w:val="28"/>
          <w:szCs w:val="28"/>
        </w:rPr>
      </w:pPr>
      <w:r w:rsidRPr="00C439C5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r w:rsidR="003D043D">
        <w:rPr>
          <w:sz w:val="28"/>
          <w:szCs w:val="28"/>
        </w:rPr>
        <w:t>ис</w:t>
      </w:r>
      <w:r>
        <w:rPr>
          <w:sz w:val="28"/>
          <w:szCs w:val="28"/>
        </w:rPr>
        <w:t xml:space="preserve">полнением настоящего решения возложить на секретаря комиссии Андрееву </w:t>
      </w:r>
      <w:proofErr w:type="gramStart"/>
      <w:r>
        <w:rPr>
          <w:sz w:val="28"/>
          <w:szCs w:val="28"/>
        </w:rPr>
        <w:t>Е.А.</w:t>
      </w:r>
      <w:proofErr w:type="gramEnd"/>
    </w:p>
    <w:p w14:paraId="2DCF2424" w14:textId="77777777" w:rsidR="0099221E" w:rsidRPr="00254228" w:rsidRDefault="0099221E" w:rsidP="0099221E">
      <w:pPr>
        <w:ind w:firstLine="708"/>
        <w:jc w:val="both"/>
        <w:rPr>
          <w:sz w:val="28"/>
          <w:szCs w:val="28"/>
        </w:rPr>
      </w:pPr>
    </w:p>
    <w:p w14:paraId="7EAA4760" w14:textId="77777777" w:rsidR="00024DFC" w:rsidRPr="00254228" w:rsidRDefault="00024DFC" w:rsidP="0099221E">
      <w:pPr>
        <w:ind w:firstLine="708"/>
        <w:jc w:val="both"/>
        <w:rPr>
          <w:sz w:val="28"/>
          <w:szCs w:val="28"/>
        </w:rPr>
      </w:pPr>
    </w:p>
    <w:p w14:paraId="658126F5" w14:textId="77777777" w:rsidR="0099221E" w:rsidRPr="00254228" w:rsidRDefault="0099221E" w:rsidP="0099221E">
      <w:pPr>
        <w:jc w:val="both"/>
        <w:rPr>
          <w:sz w:val="28"/>
          <w:szCs w:val="28"/>
        </w:rPr>
      </w:pPr>
      <w:r w:rsidRPr="00254228">
        <w:rPr>
          <w:sz w:val="28"/>
          <w:szCs w:val="28"/>
        </w:rPr>
        <w:t>Председатель</w:t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="00AD3D50"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proofErr w:type="gramStart"/>
      <w:r w:rsidRPr="00254228">
        <w:rPr>
          <w:sz w:val="28"/>
          <w:szCs w:val="28"/>
        </w:rPr>
        <w:t>А.В.</w:t>
      </w:r>
      <w:proofErr w:type="gramEnd"/>
      <w:r w:rsidRPr="00254228">
        <w:rPr>
          <w:sz w:val="28"/>
          <w:szCs w:val="28"/>
        </w:rPr>
        <w:t xml:space="preserve"> Игнатов</w:t>
      </w:r>
    </w:p>
    <w:p w14:paraId="26C0733A" w14:textId="77777777" w:rsidR="0099221E" w:rsidRPr="00254228" w:rsidRDefault="0099221E" w:rsidP="0099221E">
      <w:pPr>
        <w:jc w:val="both"/>
        <w:rPr>
          <w:sz w:val="28"/>
          <w:szCs w:val="28"/>
        </w:rPr>
      </w:pPr>
    </w:p>
    <w:p w14:paraId="47EFABAC" w14:textId="0B853FEB" w:rsidR="0099221E" w:rsidRDefault="0099221E" w:rsidP="003D6637">
      <w:pPr>
        <w:jc w:val="both"/>
        <w:rPr>
          <w:sz w:val="28"/>
          <w:szCs w:val="28"/>
        </w:rPr>
      </w:pPr>
      <w:r w:rsidRPr="00254228">
        <w:rPr>
          <w:sz w:val="28"/>
          <w:szCs w:val="28"/>
        </w:rPr>
        <w:t>Секретарь</w:t>
      </w:r>
      <w:r w:rsidR="00AD3D50" w:rsidRPr="00254228">
        <w:rPr>
          <w:sz w:val="28"/>
          <w:szCs w:val="28"/>
        </w:rPr>
        <w:tab/>
      </w:r>
      <w:r w:rsidR="00AD3D50" w:rsidRPr="00254228">
        <w:rPr>
          <w:sz w:val="28"/>
          <w:szCs w:val="28"/>
        </w:rPr>
        <w:tab/>
      </w:r>
      <w:r w:rsidR="00AD3D50"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proofErr w:type="gramStart"/>
      <w:r w:rsidR="00DF54AA">
        <w:rPr>
          <w:sz w:val="28"/>
          <w:szCs w:val="28"/>
        </w:rPr>
        <w:t>Е.А.</w:t>
      </w:r>
      <w:proofErr w:type="gramEnd"/>
      <w:r w:rsidR="00DF54AA">
        <w:rPr>
          <w:sz w:val="28"/>
          <w:szCs w:val="28"/>
        </w:rPr>
        <w:t xml:space="preserve"> Андреева </w:t>
      </w:r>
    </w:p>
    <w:p w14:paraId="080AEFCA" w14:textId="05319C8F" w:rsidR="00BB5651" w:rsidRDefault="00BB5651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9E7FAD" w14:textId="77777777" w:rsidR="00BB5651" w:rsidRPr="00BB5651" w:rsidRDefault="00BB5651" w:rsidP="00BB5651">
      <w:pPr>
        <w:pStyle w:val="ConsPlusNonformat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522563863"/>
      <w:r w:rsidRPr="00BB56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4294C186" w14:textId="77777777" w:rsidR="00BB5651" w:rsidRPr="00BB5651" w:rsidRDefault="00BB5651" w:rsidP="00BB5651">
      <w:pPr>
        <w:pStyle w:val="ConsPlusNonformat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BB5651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 города Одинцово</w:t>
      </w:r>
    </w:p>
    <w:p w14:paraId="5FD11BED" w14:textId="1F3132F4" w:rsidR="00BB5651" w:rsidRPr="00BB5651" w:rsidRDefault="00BB5651" w:rsidP="00BB5651">
      <w:pPr>
        <w:pStyle w:val="ConsPlusNonformat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6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F7421">
        <w:rPr>
          <w:rFonts w:ascii="Times New Roman" w:hAnsi="Times New Roman" w:cs="Times New Roman"/>
          <w:sz w:val="24"/>
          <w:szCs w:val="24"/>
        </w:rPr>
        <w:t>0</w:t>
      </w:r>
      <w:r w:rsidRPr="00BB56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BB565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56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5651">
        <w:rPr>
          <w:rFonts w:ascii="Times New Roman" w:hAnsi="Times New Roman" w:cs="Times New Roman"/>
          <w:sz w:val="24"/>
          <w:szCs w:val="24"/>
        </w:rPr>
        <w:t>/</w:t>
      </w:r>
      <w:r w:rsidR="00FA4DB4">
        <w:rPr>
          <w:rFonts w:ascii="Times New Roman" w:hAnsi="Times New Roman" w:cs="Times New Roman"/>
          <w:sz w:val="24"/>
          <w:szCs w:val="24"/>
        </w:rPr>
        <w:t>3</w:t>
      </w:r>
    </w:p>
    <w:bookmarkEnd w:id="0"/>
    <w:p w14:paraId="742942AA" w14:textId="77777777" w:rsidR="00BB5651" w:rsidRPr="00BB5651" w:rsidRDefault="00BB5651" w:rsidP="00BB565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F5F5A" w14:textId="77777777" w:rsidR="00BB5651" w:rsidRPr="00BB5651" w:rsidRDefault="00BB5651" w:rsidP="00BB565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B5651">
        <w:rPr>
          <w:b/>
          <w:sz w:val="28"/>
          <w:szCs w:val="28"/>
        </w:rPr>
        <w:t>Информационное сообщение</w:t>
      </w:r>
    </w:p>
    <w:p w14:paraId="1329F99B" w14:textId="554D3D3B" w:rsidR="00BB5651" w:rsidRPr="00BB5651" w:rsidRDefault="00BB5651" w:rsidP="00BB565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B5651">
        <w:rPr>
          <w:b/>
          <w:sz w:val="28"/>
          <w:szCs w:val="28"/>
        </w:rPr>
        <w:t xml:space="preserve">о приеме предложений по кандидатурам членов участковых избирательных комиссий </w:t>
      </w:r>
      <w:r w:rsidR="00406889">
        <w:rPr>
          <w:b/>
          <w:sz w:val="28"/>
          <w:szCs w:val="28"/>
        </w:rPr>
        <w:t xml:space="preserve">избирательных участков </w:t>
      </w:r>
      <w:r w:rsidR="00406889" w:rsidRPr="00406889">
        <w:rPr>
          <w:b/>
          <w:sz w:val="28"/>
          <w:szCs w:val="28"/>
        </w:rPr>
        <w:t>№</w:t>
      </w:r>
      <w:r w:rsidR="00406889" w:rsidRPr="00406889">
        <w:rPr>
          <w:b/>
          <w:sz w:val="28"/>
          <w:szCs w:val="28"/>
        </w:rPr>
        <w:t xml:space="preserve">№ </w:t>
      </w:r>
      <w:r w:rsidR="00406889">
        <w:rPr>
          <w:b/>
          <w:sz w:val="28"/>
          <w:szCs w:val="28"/>
        </w:rPr>
        <w:t xml:space="preserve">1962, </w:t>
      </w:r>
      <w:r w:rsidR="00406889" w:rsidRPr="00406889">
        <w:rPr>
          <w:b/>
          <w:sz w:val="28"/>
          <w:szCs w:val="28"/>
        </w:rPr>
        <w:t xml:space="preserve">1964, 1965, 1966, 1967, 2033, 2034, 3961 </w:t>
      </w:r>
      <w:r w:rsidRPr="00BB5651">
        <w:rPr>
          <w:b/>
          <w:sz w:val="28"/>
          <w:szCs w:val="28"/>
        </w:rPr>
        <w:t>с правом решающего голоса, в резерв составов участковых избирательных комиссий</w:t>
      </w:r>
    </w:p>
    <w:p w14:paraId="4C59772A" w14:textId="77777777" w:rsidR="00BB5651" w:rsidRPr="00BB5651" w:rsidRDefault="00BB5651" w:rsidP="00BB5651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 w:rsidRPr="00BB5651">
        <w:rPr>
          <w:sz w:val="28"/>
          <w:szCs w:val="28"/>
        </w:rPr>
        <w:tab/>
      </w:r>
    </w:p>
    <w:p w14:paraId="1F3D6784" w14:textId="5F1FB48B" w:rsidR="00BB5651" w:rsidRDefault="00F644FB" w:rsidP="00AB70BA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 связи с</w:t>
      </w:r>
      <w:r w:rsidR="00B21C33">
        <w:rPr>
          <w:sz w:val="28"/>
          <w:szCs w:val="28"/>
        </w:rPr>
        <w:t xml:space="preserve"> решением Территориальной избирательной комиссии города Одинцово от 30.03.2026 № </w:t>
      </w:r>
      <w:r w:rsidR="002E20FC">
        <w:rPr>
          <w:sz w:val="28"/>
          <w:szCs w:val="28"/>
        </w:rPr>
        <w:t>3</w:t>
      </w:r>
      <w:r w:rsidR="00B21C33">
        <w:rPr>
          <w:sz w:val="28"/>
          <w:szCs w:val="28"/>
        </w:rPr>
        <w:t xml:space="preserve">/1 «О </w:t>
      </w:r>
      <w:r w:rsidR="00B21C33" w:rsidRPr="00B21C33">
        <w:rPr>
          <w:bCs/>
          <w:sz w:val="28"/>
          <w:szCs w:val="28"/>
        </w:rPr>
        <w:t>внесении изменений в решения Территориальной избирательной комиссии города Одинцово и Территориальной избирательной комиссии № 2 города Одинцово об определении числа членов участковых избирательных комиссий избирательных участков № 3961, 1964, 1965, 1966, 1967, 2033, 2034, 1962</w:t>
      </w:r>
      <w:r w:rsidR="00B21C33">
        <w:rPr>
          <w:bCs/>
          <w:sz w:val="28"/>
          <w:szCs w:val="28"/>
        </w:rPr>
        <w:t>»</w:t>
      </w:r>
      <w:r>
        <w:rPr>
          <w:sz w:val="28"/>
          <w:szCs w:val="28"/>
        </w:rPr>
        <w:t>, р</w:t>
      </w:r>
      <w:r w:rsidR="00BB5651" w:rsidRPr="00BB5651">
        <w:rPr>
          <w:sz w:val="28"/>
          <w:szCs w:val="28"/>
        </w:rPr>
        <w:t>уководствуясь статьями 22 и 27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 w:rsidR="00BB5651" w:rsidRPr="00BB5651">
        <w:rPr>
          <w:sz w:val="28"/>
          <w:szCs w:val="28"/>
        </w:rPr>
        <w:t>Территориальная избирательная комиссия города Одинцово объявляет прием предложений по кандидатурам для назначения членов участковых избирательных комиссий с правом решающего голоса</w:t>
      </w:r>
      <w:r w:rsidR="00BB5651" w:rsidRPr="00BB5651">
        <w:rPr>
          <w:color w:val="000000"/>
          <w:sz w:val="28"/>
          <w:szCs w:val="28"/>
        </w:rPr>
        <w:t xml:space="preserve">, </w:t>
      </w:r>
      <w:r w:rsidR="00BB5651" w:rsidRPr="00BB5651">
        <w:rPr>
          <w:sz w:val="28"/>
          <w:szCs w:val="28"/>
        </w:rPr>
        <w:t>в резерв составов участковых избирательных комиссий</w:t>
      </w:r>
      <w:r w:rsidR="00AB70BA">
        <w:rPr>
          <w:sz w:val="28"/>
          <w:szCs w:val="28"/>
        </w:rPr>
        <w:t>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AB70BA" w:rsidRPr="00AB70BA" w14:paraId="7B83C500" w14:textId="77777777" w:rsidTr="00AB70BA">
        <w:tc>
          <w:tcPr>
            <w:tcW w:w="5069" w:type="dxa"/>
          </w:tcPr>
          <w:p w14:paraId="09DAC08D" w14:textId="74CAE1A5" w:rsidR="00AB70BA" w:rsidRPr="00AB70BA" w:rsidRDefault="00AB70BA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AB70BA">
              <w:rPr>
                <w:b/>
                <w:bCs/>
                <w:sz w:val="28"/>
                <w:szCs w:val="28"/>
              </w:rPr>
              <w:t>УИК №</w:t>
            </w:r>
          </w:p>
        </w:tc>
        <w:tc>
          <w:tcPr>
            <w:tcW w:w="5069" w:type="dxa"/>
          </w:tcPr>
          <w:p w14:paraId="2819A961" w14:textId="355FC936" w:rsidR="00AB70BA" w:rsidRPr="00AB70BA" w:rsidRDefault="00AB70BA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AB70BA">
              <w:rPr>
                <w:b/>
                <w:bCs/>
                <w:sz w:val="28"/>
                <w:szCs w:val="28"/>
              </w:rPr>
              <w:t>Число членов</w:t>
            </w:r>
            <w:r>
              <w:rPr>
                <w:b/>
                <w:bCs/>
                <w:sz w:val="28"/>
                <w:szCs w:val="28"/>
              </w:rPr>
              <w:t xml:space="preserve"> комиссии</w:t>
            </w:r>
          </w:p>
        </w:tc>
      </w:tr>
      <w:tr w:rsidR="00192F25" w14:paraId="2C77E64A" w14:textId="77777777" w:rsidTr="005759EB">
        <w:tc>
          <w:tcPr>
            <w:tcW w:w="5069" w:type="dxa"/>
          </w:tcPr>
          <w:p w14:paraId="674A068A" w14:textId="77777777" w:rsidR="00192F25" w:rsidRDefault="00192F25" w:rsidP="005759E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1962</w:t>
            </w:r>
          </w:p>
        </w:tc>
        <w:tc>
          <w:tcPr>
            <w:tcW w:w="5069" w:type="dxa"/>
          </w:tcPr>
          <w:p w14:paraId="1DE9C6AF" w14:textId="77777777" w:rsidR="00192F25" w:rsidRDefault="00192F25" w:rsidP="005759E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0BA" w14:paraId="00F3E33D" w14:textId="77777777" w:rsidTr="00AB70BA">
        <w:tc>
          <w:tcPr>
            <w:tcW w:w="5069" w:type="dxa"/>
          </w:tcPr>
          <w:p w14:paraId="476E9ECA" w14:textId="0EE446CD" w:rsidR="00AB70BA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1964</w:t>
            </w:r>
          </w:p>
        </w:tc>
        <w:tc>
          <w:tcPr>
            <w:tcW w:w="5069" w:type="dxa"/>
          </w:tcPr>
          <w:p w14:paraId="79CE788E" w14:textId="667CE82F" w:rsidR="00AB70BA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B70BA" w14:paraId="53414944" w14:textId="77777777" w:rsidTr="00AB70BA">
        <w:tc>
          <w:tcPr>
            <w:tcW w:w="5069" w:type="dxa"/>
          </w:tcPr>
          <w:p w14:paraId="2761542F" w14:textId="7332DB31" w:rsidR="00AB70BA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</w:tc>
        <w:tc>
          <w:tcPr>
            <w:tcW w:w="5069" w:type="dxa"/>
          </w:tcPr>
          <w:p w14:paraId="5BE74B51" w14:textId="010FD733" w:rsidR="00AB70BA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F25" w14:paraId="718530D4" w14:textId="77777777" w:rsidTr="00AB70BA">
        <w:tc>
          <w:tcPr>
            <w:tcW w:w="5069" w:type="dxa"/>
          </w:tcPr>
          <w:p w14:paraId="6B93E173" w14:textId="7B01C6D6" w:rsidR="00192F25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</w:t>
            </w:r>
          </w:p>
        </w:tc>
        <w:tc>
          <w:tcPr>
            <w:tcW w:w="5069" w:type="dxa"/>
          </w:tcPr>
          <w:p w14:paraId="233CE0B4" w14:textId="0E35FA07" w:rsidR="00192F25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F25" w14:paraId="43F54078" w14:textId="77777777" w:rsidTr="00AB70BA">
        <w:tc>
          <w:tcPr>
            <w:tcW w:w="5069" w:type="dxa"/>
          </w:tcPr>
          <w:p w14:paraId="614A75D4" w14:textId="10022B1F" w:rsidR="00192F25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</w:t>
            </w:r>
          </w:p>
        </w:tc>
        <w:tc>
          <w:tcPr>
            <w:tcW w:w="5069" w:type="dxa"/>
          </w:tcPr>
          <w:p w14:paraId="009735BD" w14:textId="3E3CFA6F" w:rsidR="00192F25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44239" w:rsidRPr="00844239" w14:paraId="0633B0F3" w14:textId="77777777" w:rsidTr="00AB70BA">
        <w:tc>
          <w:tcPr>
            <w:tcW w:w="5069" w:type="dxa"/>
          </w:tcPr>
          <w:p w14:paraId="01E2774E" w14:textId="7485E448" w:rsidR="00192F25" w:rsidRPr="00844239" w:rsidRDefault="00192F25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844239">
              <w:rPr>
                <w:sz w:val="28"/>
                <w:szCs w:val="28"/>
              </w:rPr>
              <w:t>2033</w:t>
            </w:r>
          </w:p>
        </w:tc>
        <w:tc>
          <w:tcPr>
            <w:tcW w:w="5069" w:type="dxa"/>
          </w:tcPr>
          <w:p w14:paraId="680796DE" w14:textId="4A633474" w:rsidR="00192F25" w:rsidRPr="00844239" w:rsidRDefault="00844239" w:rsidP="00AB70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844239">
              <w:rPr>
                <w:sz w:val="28"/>
                <w:szCs w:val="28"/>
              </w:rPr>
              <w:t>3</w:t>
            </w:r>
          </w:p>
        </w:tc>
      </w:tr>
      <w:tr w:rsidR="00192F25" w14:paraId="3E531740" w14:textId="77777777" w:rsidTr="009F4605">
        <w:tc>
          <w:tcPr>
            <w:tcW w:w="5069" w:type="dxa"/>
          </w:tcPr>
          <w:p w14:paraId="772EF6E3" w14:textId="77777777" w:rsidR="00192F25" w:rsidRDefault="00192F25" w:rsidP="009F460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2034</w:t>
            </w:r>
          </w:p>
        </w:tc>
        <w:tc>
          <w:tcPr>
            <w:tcW w:w="5069" w:type="dxa"/>
          </w:tcPr>
          <w:p w14:paraId="5FC25C12" w14:textId="77777777" w:rsidR="00192F25" w:rsidRDefault="00192F25" w:rsidP="009F460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F25" w14:paraId="401028B0" w14:textId="77777777" w:rsidTr="00E6408C">
        <w:tc>
          <w:tcPr>
            <w:tcW w:w="5069" w:type="dxa"/>
          </w:tcPr>
          <w:p w14:paraId="5A285408" w14:textId="77777777" w:rsidR="00192F25" w:rsidRDefault="00192F25" w:rsidP="00E640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3961</w:t>
            </w:r>
          </w:p>
        </w:tc>
        <w:tc>
          <w:tcPr>
            <w:tcW w:w="5069" w:type="dxa"/>
          </w:tcPr>
          <w:p w14:paraId="582C8C53" w14:textId="77777777" w:rsidR="00192F25" w:rsidRDefault="00192F25" w:rsidP="00E640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22A5A3BB" w14:textId="77777777" w:rsidR="00AB70BA" w:rsidRDefault="00AB70BA" w:rsidP="00AB70BA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14:paraId="11B903F4" w14:textId="6F79C0CB" w:rsidR="00BB5651" w:rsidRPr="00BB5651" w:rsidRDefault="00BB5651" w:rsidP="00BB5651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B5651">
        <w:rPr>
          <w:sz w:val="28"/>
          <w:szCs w:val="28"/>
        </w:rPr>
        <w:t xml:space="preserve">Прием документов осуществляется Территориальной избирательной комиссией города Одинцово </w:t>
      </w:r>
      <w:r w:rsidR="00893CD4">
        <w:rPr>
          <w:sz w:val="28"/>
          <w:szCs w:val="28"/>
        </w:rPr>
        <w:t>в</w:t>
      </w:r>
      <w:r w:rsidR="004E42E1">
        <w:rPr>
          <w:sz w:val="28"/>
          <w:szCs w:val="28"/>
        </w:rPr>
        <w:t xml:space="preserve"> течение 30 дней со дня опубликования настоящего сообщения в будние дни </w:t>
      </w:r>
      <w:r w:rsidRPr="00BB5651">
        <w:rPr>
          <w:sz w:val="28"/>
          <w:szCs w:val="28"/>
        </w:rPr>
        <w:t>с 1</w:t>
      </w:r>
      <w:r w:rsidR="00893CD4">
        <w:rPr>
          <w:sz w:val="28"/>
          <w:szCs w:val="28"/>
        </w:rPr>
        <w:t>4</w:t>
      </w:r>
      <w:r w:rsidRPr="00BB5651">
        <w:rPr>
          <w:sz w:val="28"/>
          <w:szCs w:val="28"/>
        </w:rPr>
        <w:t>.00 до 17.00 по адресу</w:t>
      </w:r>
      <w:r w:rsidR="00893CD4">
        <w:rPr>
          <w:sz w:val="28"/>
          <w:szCs w:val="28"/>
        </w:rPr>
        <w:t>:</w:t>
      </w:r>
      <w:r w:rsidRPr="00BB5651">
        <w:rPr>
          <w:sz w:val="28"/>
          <w:szCs w:val="28"/>
        </w:rPr>
        <w:t xml:space="preserve"> Московская область, г. Одинцово, ул. Маршала Жукова, д. 28, </w:t>
      </w:r>
      <w:proofErr w:type="spellStart"/>
      <w:r w:rsidRPr="00BB5651">
        <w:rPr>
          <w:sz w:val="28"/>
          <w:szCs w:val="28"/>
        </w:rPr>
        <w:t>каб</w:t>
      </w:r>
      <w:proofErr w:type="spellEnd"/>
      <w:r w:rsidRPr="00BB5651">
        <w:rPr>
          <w:sz w:val="28"/>
          <w:szCs w:val="28"/>
        </w:rPr>
        <w:t>. 312.</w:t>
      </w:r>
    </w:p>
    <w:p w14:paraId="01D968AF" w14:textId="73942FC1" w:rsidR="00BB5651" w:rsidRPr="00BB5651" w:rsidRDefault="00BB5651" w:rsidP="00BB5651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B5651">
        <w:rPr>
          <w:sz w:val="28"/>
          <w:szCs w:val="28"/>
        </w:rPr>
        <w:t>При внесении предложения (предложений) по кандидатурам для назначения членов участковых избирательных комиссий с правом решающего голоса</w:t>
      </w:r>
      <w:r>
        <w:rPr>
          <w:sz w:val="28"/>
          <w:szCs w:val="28"/>
        </w:rPr>
        <w:t>, в резерв составов участковых избирательных комиссий</w:t>
      </w:r>
      <w:r w:rsidRPr="00BB5651">
        <w:rPr>
          <w:sz w:val="28"/>
          <w:szCs w:val="28"/>
        </w:rPr>
        <w:t xml:space="preserve"> необходимо представить:</w:t>
      </w:r>
    </w:p>
    <w:p w14:paraId="0C91A82A" w14:textId="77777777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>Для политических партий, их региональных отделений, иных структурных подразделений:</w:t>
      </w:r>
    </w:p>
    <w:p w14:paraId="4AED1BA4" w14:textId="54FB2D8F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</w:t>
      </w:r>
      <w:r w:rsidR="00EC5D94">
        <w:rPr>
          <w:szCs w:val="28"/>
        </w:rPr>
        <w:t xml:space="preserve">участковой избирательной комиссии, зачислении в резерв </w:t>
      </w:r>
      <w:r w:rsidRPr="00BB5651">
        <w:rPr>
          <w:szCs w:val="28"/>
        </w:rPr>
        <w:t>состав</w:t>
      </w:r>
      <w:r w:rsidR="00EC5D94">
        <w:rPr>
          <w:szCs w:val="28"/>
        </w:rPr>
        <w:t>ов</w:t>
      </w:r>
      <w:r w:rsidRPr="00BB5651">
        <w:rPr>
          <w:szCs w:val="28"/>
        </w:rPr>
        <w:t xml:space="preserve"> </w:t>
      </w:r>
      <w:r w:rsidR="00EC5D94">
        <w:rPr>
          <w:szCs w:val="28"/>
        </w:rPr>
        <w:t xml:space="preserve">участковых </w:t>
      </w:r>
      <w:r w:rsidR="00EC5D94">
        <w:rPr>
          <w:szCs w:val="28"/>
        </w:rPr>
        <w:lastRenderedPageBreak/>
        <w:t>комиссий</w:t>
      </w:r>
      <w:r w:rsidRPr="00BB5651">
        <w:rPr>
          <w:szCs w:val="28"/>
        </w:rPr>
        <w:t>, оформленное в соответствии с требованиями устава политической партии;</w:t>
      </w:r>
    </w:p>
    <w:p w14:paraId="054A3EE2" w14:textId="6FB423FE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>-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</w:t>
      </w:r>
      <w:r w:rsidR="00EC5D94">
        <w:rPr>
          <w:szCs w:val="28"/>
        </w:rPr>
        <w:t>, в резерв составов участковых комиссий</w:t>
      </w:r>
      <w:r w:rsidRPr="00BB5651">
        <w:rPr>
          <w:szCs w:val="28"/>
        </w:rPr>
        <w:t xml:space="preserve"> о делегировании указанных полномочий, оформленное в соответствии с требованиями устава.</w:t>
      </w:r>
    </w:p>
    <w:p w14:paraId="0C5B2644" w14:textId="77777777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>Для иных общественных объединений:</w:t>
      </w:r>
    </w:p>
    <w:p w14:paraId="1FD7C118" w14:textId="77777777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>-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объединения;</w:t>
      </w:r>
    </w:p>
    <w:p w14:paraId="331766A6" w14:textId="6FB0D52B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решение полномочного органа общественного объединения о внесении предложений о кандидатурах в состав </w:t>
      </w:r>
      <w:r w:rsidR="00EC5D94">
        <w:rPr>
          <w:szCs w:val="28"/>
        </w:rPr>
        <w:t>участковых избирательных комиссий, резерв составов участковых комиссий</w:t>
      </w:r>
      <w:r w:rsidRPr="00BB5651">
        <w:rPr>
          <w:szCs w:val="28"/>
        </w:rPr>
        <w:t>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объединения;</w:t>
      </w:r>
    </w:p>
    <w:p w14:paraId="23C9B93C" w14:textId="5B274F87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>-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</w:t>
      </w:r>
      <w:r w:rsidR="00EC5D94">
        <w:rPr>
          <w:szCs w:val="28"/>
        </w:rPr>
        <w:t>, резерв составов участковых комиссий</w:t>
      </w:r>
      <w:r w:rsidRPr="00BB5651">
        <w:rPr>
          <w:szCs w:val="28"/>
        </w:rPr>
        <w:t>, о делегировании таких полномочий и решение органа, которому делегированы эти полномочия, о внесении предложений в состав</w:t>
      </w:r>
      <w:r w:rsidR="00EC5D94">
        <w:rPr>
          <w:szCs w:val="28"/>
        </w:rPr>
        <w:t xml:space="preserve"> участковых избирательных комиссий, резерв составов участковых комиссий</w:t>
      </w:r>
      <w:r w:rsidRPr="00BB5651">
        <w:rPr>
          <w:szCs w:val="28"/>
        </w:rPr>
        <w:t>.</w:t>
      </w:r>
    </w:p>
    <w:p w14:paraId="0CD3FEDA" w14:textId="43A0E91F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 xml:space="preserve">Для иных субъектов права внесения кандидатур состав </w:t>
      </w:r>
      <w:r w:rsidR="00EC5D94">
        <w:rPr>
          <w:b/>
          <w:szCs w:val="28"/>
        </w:rPr>
        <w:t xml:space="preserve">участковых избирательных комиссий, </w:t>
      </w:r>
      <w:r w:rsidRPr="00BB5651">
        <w:rPr>
          <w:b/>
          <w:szCs w:val="28"/>
        </w:rPr>
        <w:t xml:space="preserve">резерв составов </w:t>
      </w:r>
      <w:r w:rsidR="00EC5D94">
        <w:rPr>
          <w:b/>
          <w:szCs w:val="28"/>
        </w:rPr>
        <w:t>участковых комиссий</w:t>
      </w:r>
      <w:r w:rsidRPr="00BB5651">
        <w:rPr>
          <w:b/>
          <w:szCs w:val="28"/>
        </w:rPr>
        <w:t>:</w:t>
      </w:r>
    </w:p>
    <w:p w14:paraId="3BE4B2AF" w14:textId="77777777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>- решение представительного органа муниципального образования, собрания избирателей по месту жительства, работы, учебы, службы.</w:t>
      </w:r>
    </w:p>
    <w:p w14:paraId="4FA7B3F9" w14:textId="77777777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>Кроме того, субъектами права внесения кандидатур должны быть представлены:</w:t>
      </w:r>
    </w:p>
    <w:p w14:paraId="5977B5A6" w14:textId="2C583D6E" w:rsidR="00EC5D94" w:rsidRPr="00BB5651" w:rsidRDefault="00EC5D94" w:rsidP="00EC5D94">
      <w:pPr>
        <w:pStyle w:val="21"/>
        <w:rPr>
          <w:szCs w:val="28"/>
        </w:rPr>
      </w:pPr>
      <w:r w:rsidRPr="00BB5651">
        <w:rPr>
          <w:szCs w:val="28"/>
        </w:rPr>
        <w:t xml:space="preserve">- письменное согласие гражданина Российской Федерации на его назначение </w:t>
      </w:r>
      <w:r>
        <w:rPr>
          <w:szCs w:val="28"/>
        </w:rPr>
        <w:t>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</w:t>
      </w:r>
      <w:r w:rsidRPr="00BB5651">
        <w:rPr>
          <w:szCs w:val="28"/>
        </w:rPr>
        <w:t>;</w:t>
      </w:r>
    </w:p>
    <w:p w14:paraId="6FB02D79" w14:textId="267C4BE6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две фотографии лица, предлагаемого </w:t>
      </w:r>
      <w:r w:rsidR="00893CD4">
        <w:rPr>
          <w:szCs w:val="28"/>
        </w:rPr>
        <w:t>в состав участковой избирательной комиссии, в резерв составов участковых комиссий</w:t>
      </w:r>
      <w:r w:rsidRPr="00BB5651">
        <w:rPr>
          <w:szCs w:val="28"/>
        </w:rPr>
        <w:t>, размером 3 x 4 см (без уголка);</w:t>
      </w:r>
    </w:p>
    <w:p w14:paraId="673D4532" w14:textId="3DCBDBB2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копия паспорта или документа, заменяющего паспорт гражданина Российской Федерации, содержащего сведения о гражданстве и месте жительства </w:t>
      </w:r>
      <w:r w:rsidRPr="00BB5651">
        <w:rPr>
          <w:szCs w:val="28"/>
        </w:rPr>
        <w:lastRenderedPageBreak/>
        <w:t xml:space="preserve">лица, кандидатура которого предложена в состав </w:t>
      </w:r>
      <w:r w:rsidR="00893CD4">
        <w:rPr>
          <w:szCs w:val="28"/>
        </w:rPr>
        <w:t xml:space="preserve">участковой </w:t>
      </w:r>
      <w:r w:rsidRPr="00BB5651">
        <w:rPr>
          <w:szCs w:val="28"/>
        </w:rPr>
        <w:t>избирательной комиссии</w:t>
      </w:r>
      <w:r w:rsidR="00893CD4">
        <w:rPr>
          <w:szCs w:val="28"/>
        </w:rPr>
        <w:t>, в резерв составов участковых комиссий</w:t>
      </w:r>
      <w:r w:rsidRPr="00BB5651">
        <w:rPr>
          <w:szCs w:val="28"/>
        </w:rPr>
        <w:t>;</w:t>
      </w:r>
    </w:p>
    <w:p w14:paraId="5E17073A" w14:textId="4259D7BB" w:rsidR="00893CD4" w:rsidRPr="00893CD4" w:rsidRDefault="00893CD4" w:rsidP="00893CD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893CD4">
        <w:rPr>
          <w:sz w:val="28"/>
          <w:szCs w:val="28"/>
        </w:rPr>
        <w:t>- копия документа лица, кандидатура которого предложена в состав участковой избирательной комиссии</w:t>
      </w:r>
      <w:r>
        <w:rPr>
          <w:sz w:val="28"/>
          <w:szCs w:val="28"/>
        </w:rPr>
        <w:t>, резерв составов участковых комиссий</w:t>
      </w:r>
      <w:r w:rsidRPr="00893CD4">
        <w:rPr>
          <w:sz w:val="28"/>
          <w:szCs w:val="28"/>
        </w:rPr>
        <w:t xml:space="preserve">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 Сведения о трудовой деятельности могут быть представлены работником по формам и в порядке, утвержденным приказом Министерства труда и социальной защиты Российской Федерации от 10.11.2022 № 713н «Об утверждении формы сведений о трудовой деятельности, предоставляемой работнику работодателем, формы представления сведений о трудовой деятельности из информационных ресурсов Фонда пенсионного и социального страхования Российской Федерации и порядка их заполнения».</w:t>
      </w:r>
    </w:p>
    <w:p w14:paraId="347D342E" w14:textId="5C5192E8" w:rsidR="00893CD4" w:rsidRPr="00893CD4" w:rsidRDefault="00893CD4" w:rsidP="00893CD4">
      <w:pPr>
        <w:pStyle w:val="21"/>
        <w:rPr>
          <w:szCs w:val="28"/>
        </w:rPr>
      </w:pPr>
      <w:r w:rsidRPr="00893CD4">
        <w:rPr>
          <w:szCs w:val="28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</w:t>
      </w:r>
      <w:r>
        <w:rPr>
          <w:szCs w:val="28"/>
        </w:rPr>
        <w:t>;</w:t>
      </w:r>
    </w:p>
    <w:p w14:paraId="4247A912" w14:textId="3E283856" w:rsidR="00893CD4" w:rsidRPr="00893CD4" w:rsidRDefault="00893CD4" w:rsidP="00893CD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893CD4">
        <w:rPr>
          <w:sz w:val="28"/>
          <w:szCs w:val="28"/>
        </w:rPr>
        <w:t>- копия документа, подтверждающего указанные в согласии гражданина Российской Федерации на его назначение в состав избирательной комиссии</w:t>
      </w:r>
      <w:r>
        <w:rPr>
          <w:sz w:val="28"/>
          <w:szCs w:val="28"/>
        </w:rPr>
        <w:t>, резерв составов участковых комиссий,</w:t>
      </w:r>
      <w:r w:rsidRPr="00893CD4">
        <w:rPr>
          <w:sz w:val="28"/>
          <w:szCs w:val="28"/>
        </w:rPr>
        <w:t xml:space="preserve"> сведения об образовании и (или) квалификации.</w:t>
      </w:r>
    </w:p>
    <w:p w14:paraId="0C426457" w14:textId="77777777" w:rsidR="00BB5651" w:rsidRPr="00BB5651" w:rsidRDefault="00BB5651" w:rsidP="00BB5651">
      <w:pPr>
        <w:pStyle w:val="21"/>
        <w:rPr>
          <w:szCs w:val="28"/>
        </w:rPr>
      </w:pPr>
    </w:p>
    <w:p w14:paraId="6A102828" w14:textId="77777777" w:rsidR="00BB5651" w:rsidRPr="00BB5651" w:rsidRDefault="00BB5651" w:rsidP="00BB5651">
      <w:pPr>
        <w:pStyle w:val="21"/>
        <w:jc w:val="right"/>
        <w:rPr>
          <w:szCs w:val="28"/>
        </w:rPr>
      </w:pPr>
      <w:r w:rsidRPr="00BB5651">
        <w:rPr>
          <w:szCs w:val="28"/>
        </w:rPr>
        <w:t xml:space="preserve">Территориальная избирательная комиссия </w:t>
      </w:r>
    </w:p>
    <w:p w14:paraId="08E17C79" w14:textId="77777777" w:rsidR="00BB5651" w:rsidRPr="00BB5651" w:rsidRDefault="00BB5651" w:rsidP="00BB5651">
      <w:pPr>
        <w:pStyle w:val="21"/>
        <w:jc w:val="right"/>
        <w:rPr>
          <w:szCs w:val="28"/>
        </w:rPr>
      </w:pPr>
      <w:r w:rsidRPr="00BB5651">
        <w:rPr>
          <w:szCs w:val="28"/>
        </w:rPr>
        <w:t>города Одинцово</w:t>
      </w:r>
    </w:p>
    <w:p w14:paraId="4D70DDB0" w14:textId="77777777" w:rsidR="00BB5651" w:rsidRPr="00BB5651" w:rsidRDefault="00BB5651" w:rsidP="00BB5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B4FC9AD" w14:textId="77777777" w:rsidR="00081F6D" w:rsidRPr="00BB5651" w:rsidRDefault="00081F6D" w:rsidP="00341115">
      <w:pPr>
        <w:overflowPunct/>
        <w:autoSpaceDE/>
        <w:autoSpaceDN/>
        <w:adjustRightInd/>
        <w:textAlignment w:val="auto"/>
        <w:rPr>
          <w:sz w:val="28"/>
          <w:szCs w:val="28"/>
        </w:rPr>
      </w:pPr>
    </w:p>
    <w:sectPr w:rsidR="00081F6D" w:rsidRPr="00BB5651">
      <w:headerReference w:type="default" r:id="rId7"/>
      <w:pgSz w:w="11907" w:h="16840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FCF7" w14:textId="77777777" w:rsidR="00403CEA" w:rsidRDefault="00403CEA">
      <w:r>
        <w:separator/>
      </w:r>
    </w:p>
  </w:endnote>
  <w:endnote w:type="continuationSeparator" w:id="0">
    <w:p w14:paraId="0C5EFC18" w14:textId="77777777" w:rsidR="00403CEA" w:rsidRDefault="0040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0E75" w14:textId="77777777" w:rsidR="00403CEA" w:rsidRDefault="00403CEA">
      <w:r>
        <w:separator/>
      </w:r>
    </w:p>
  </w:footnote>
  <w:footnote w:type="continuationSeparator" w:id="0">
    <w:p w14:paraId="2FEA9361" w14:textId="77777777" w:rsidR="00403CEA" w:rsidRDefault="00403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7029" w14:textId="77777777" w:rsidR="00980901" w:rsidRDefault="00980901">
    <w:pPr>
      <w:pStyle w:val="a5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3D50">
      <w:rPr>
        <w:rStyle w:val="a6"/>
        <w:noProof/>
      </w:rPr>
      <w:t>2</w:t>
    </w:r>
    <w:r>
      <w:rPr>
        <w:rStyle w:val="a6"/>
      </w:rPr>
      <w:fldChar w:fldCharType="end"/>
    </w:r>
  </w:p>
  <w:p w14:paraId="45E6C390" w14:textId="77777777" w:rsidR="00980901" w:rsidRDefault="0098090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489"/>
    <w:multiLevelType w:val="hybridMultilevel"/>
    <w:tmpl w:val="9E44297E"/>
    <w:lvl w:ilvl="0" w:tplc="6BFC1AE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8E05E7"/>
    <w:multiLevelType w:val="hybridMultilevel"/>
    <w:tmpl w:val="9996B918"/>
    <w:lvl w:ilvl="0" w:tplc="838281EA">
      <w:start w:val="1947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D4EEA"/>
    <w:multiLevelType w:val="multilevel"/>
    <w:tmpl w:val="51022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D7DE9"/>
    <w:multiLevelType w:val="hybridMultilevel"/>
    <w:tmpl w:val="D28003A8"/>
    <w:lvl w:ilvl="0" w:tplc="BE683E8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AD7BE2"/>
    <w:multiLevelType w:val="hybridMultilevel"/>
    <w:tmpl w:val="D2E42866"/>
    <w:lvl w:ilvl="0" w:tplc="0876E9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7949">
    <w:abstractNumId w:val="3"/>
  </w:num>
  <w:num w:numId="2" w16cid:durableId="923610810">
    <w:abstractNumId w:val="0"/>
  </w:num>
  <w:num w:numId="3" w16cid:durableId="2284231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5359896">
    <w:abstractNumId w:val="1"/>
    <w:lvlOverride w:ilvl="0">
      <w:startOverride w:val="19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1065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959"/>
    <w:rsid w:val="00000548"/>
    <w:rsid w:val="000033A5"/>
    <w:rsid w:val="00024DFC"/>
    <w:rsid w:val="0003525C"/>
    <w:rsid w:val="00037BC3"/>
    <w:rsid w:val="000435FC"/>
    <w:rsid w:val="00044FF2"/>
    <w:rsid w:val="00050158"/>
    <w:rsid w:val="0007096F"/>
    <w:rsid w:val="00075FC6"/>
    <w:rsid w:val="00080366"/>
    <w:rsid w:val="00081267"/>
    <w:rsid w:val="00081F6D"/>
    <w:rsid w:val="000A595F"/>
    <w:rsid w:val="000C0355"/>
    <w:rsid w:val="000C2903"/>
    <w:rsid w:val="000D4F48"/>
    <w:rsid w:val="00123997"/>
    <w:rsid w:val="001376DA"/>
    <w:rsid w:val="00150603"/>
    <w:rsid w:val="001765A4"/>
    <w:rsid w:val="001865B2"/>
    <w:rsid w:val="0019022B"/>
    <w:rsid w:val="00192F25"/>
    <w:rsid w:val="001B132D"/>
    <w:rsid w:val="001B1E83"/>
    <w:rsid w:val="001E0694"/>
    <w:rsid w:val="001E46EA"/>
    <w:rsid w:val="001F2E99"/>
    <w:rsid w:val="001F488C"/>
    <w:rsid w:val="002479B4"/>
    <w:rsid w:val="002533F6"/>
    <w:rsid w:val="00254228"/>
    <w:rsid w:val="0026000B"/>
    <w:rsid w:val="0026181F"/>
    <w:rsid w:val="00272CB8"/>
    <w:rsid w:val="002A4CE4"/>
    <w:rsid w:val="002C06C2"/>
    <w:rsid w:val="002E20FC"/>
    <w:rsid w:val="002E6B17"/>
    <w:rsid w:val="002F52DB"/>
    <w:rsid w:val="00306DAB"/>
    <w:rsid w:val="00307407"/>
    <w:rsid w:val="00341115"/>
    <w:rsid w:val="003520F4"/>
    <w:rsid w:val="00353382"/>
    <w:rsid w:val="0035794A"/>
    <w:rsid w:val="003602DA"/>
    <w:rsid w:val="00372E0D"/>
    <w:rsid w:val="00377308"/>
    <w:rsid w:val="003856CF"/>
    <w:rsid w:val="00390BF5"/>
    <w:rsid w:val="003D043D"/>
    <w:rsid w:val="003D6637"/>
    <w:rsid w:val="003E6B09"/>
    <w:rsid w:val="003F40EA"/>
    <w:rsid w:val="00403CEA"/>
    <w:rsid w:val="00406889"/>
    <w:rsid w:val="0041194F"/>
    <w:rsid w:val="00412F9D"/>
    <w:rsid w:val="00435ADA"/>
    <w:rsid w:val="004450CA"/>
    <w:rsid w:val="00452E88"/>
    <w:rsid w:val="004570F8"/>
    <w:rsid w:val="004729B7"/>
    <w:rsid w:val="004909A1"/>
    <w:rsid w:val="00497D57"/>
    <w:rsid w:val="004A102B"/>
    <w:rsid w:val="004A14CD"/>
    <w:rsid w:val="004A52A0"/>
    <w:rsid w:val="004B46C8"/>
    <w:rsid w:val="004E42E1"/>
    <w:rsid w:val="004E4AC0"/>
    <w:rsid w:val="004F26D2"/>
    <w:rsid w:val="004F4187"/>
    <w:rsid w:val="004F49E4"/>
    <w:rsid w:val="0051719A"/>
    <w:rsid w:val="00535AD5"/>
    <w:rsid w:val="005367D8"/>
    <w:rsid w:val="00546811"/>
    <w:rsid w:val="00550A57"/>
    <w:rsid w:val="005536EF"/>
    <w:rsid w:val="00565948"/>
    <w:rsid w:val="00572269"/>
    <w:rsid w:val="005756B0"/>
    <w:rsid w:val="00581A92"/>
    <w:rsid w:val="005845C3"/>
    <w:rsid w:val="0058751E"/>
    <w:rsid w:val="00591DB8"/>
    <w:rsid w:val="005B1C38"/>
    <w:rsid w:val="005E2134"/>
    <w:rsid w:val="005F2E77"/>
    <w:rsid w:val="00612DC2"/>
    <w:rsid w:val="006229AC"/>
    <w:rsid w:val="00636FE1"/>
    <w:rsid w:val="0064377B"/>
    <w:rsid w:val="006827CA"/>
    <w:rsid w:val="00683623"/>
    <w:rsid w:val="00697C6E"/>
    <w:rsid w:val="006A7FF8"/>
    <w:rsid w:val="006B2CCF"/>
    <w:rsid w:val="00717850"/>
    <w:rsid w:val="00730B61"/>
    <w:rsid w:val="007346AA"/>
    <w:rsid w:val="007729E4"/>
    <w:rsid w:val="00773B85"/>
    <w:rsid w:val="007774E1"/>
    <w:rsid w:val="007B4DE9"/>
    <w:rsid w:val="007B5795"/>
    <w:rsid w:val="007D09B2"/>
    <w:rsid w:val="007E50B1"/>
    <w:rsid w:val="007F7421"/>
    <w:rsid w:val="007F76EB"/>
    <w:rsid w:val="008360C4"/>
    <w:rsid w:val="00844239"/>
    <w:rsid w:val="0085503F"/>
    <w:rsid w:val="008710DF"/>
    <w:rsid w:val="00876D01"/>
    <w:rsid w:val="00893779"/>
    <w:rsid w:val="00893CD4"/>
    <w:rsid w:val="008A07C8"/>
    <w:rsid w:val="008D340A"/>
    <w:rsid w:val="008D6C86"/>
    <w:rsid w:val="0090229A"/>
    <w:rsid w:val="009023A5"/>
    <w:rsid w:val="00936826"/>
    <w:rsid w:val="00980901"/>
    <w:rsid w:val="0099221E"/>
    <w:rsid w:val="009B04F1"/>
    <w:rsid w:val="009B7CF3"/>
    <w:rsid w:val="009C493F"/>
    <w:rsid w:val="00A04559"/>
    <w:rsid w:val="00A04D54"/>
    <w:rsid w:val="00A05368"/>
    <w:rsid w:val="00A072DF"/>
    <w:rsid w:val="00A10341"/>
    <w:rsid w:val="00A32BEE"/>
    <w:rsid w:val="00A55C12"/>
    <w:rsid w:val="00A76C46"/>
    <w:rsid w:val="00AA3F14"/>
    <w:rsid w:val="00AA7B38"/>
    <w:rsid w:val="00AB1724"/>
    <w:rsid w:val="00AB70BA"/>
    <w:rsid w:val="00AC15BF"/>
    <w:rsid w:val="00AC743E"/>
    <w:rsid w:val="00AD14FE"/>
    <w:rsid w:val="00AD3D50"/>
    <w:rsid w:val="00AE1014"/>
    <w:rsid w:val="00B21C33"/>
    <w:rsid w:val="00B375EC"/>
    <w:rsid w:val="00B45805"/>
    <w:rsid w:val="00B90257"/>
    <w:rsid w:val="00BA5072"/>
    <w:rsid w:val="00BB5651"/>
    <w:rsid w:val="00BE70D8"/>
    <w:rsid w:val="00BF14D5"/>
    <w:rsid w:val="00C072D1"/>
    <w:rsid w:val="00C1094C"/>
    <w:rsid w:val="00C154FA"/>
    <w:rsid w:val="00C1677C"/>
    <w:rsid w:val="00C335D6"/>
    <w:rsid w:val="00C60A3B"/>
    <w:rsid w:val="00C72F9A"/>
    <w:rsid w:val="00C74230"/>
    <w:rsid w:val="00C840D5"/>
    <w:rsid w:val="00CC1D34"/>
    <w:rsid w:val="00CC3A8B"/>
    <w:rsid w:val="00CD056F"/>
    <w:rsid w:val="00D013F1"/>
    <w:rsid w:val="00D0483D"/>
    <w:rsid w:val="00D0490A"/>
    <w:rsid w:val="00D06525"/>
    <w:rsid w:val="00D15A63"/>
    <w:rsid w:val="00D60A2A"/>
    <w:rsid w:val="00D77959"/>
    <w:rsid w:val="00D97BD2"/>
    <w:rsid w:val="00DB68DA"/>
    <w:rsid w:val="00DB6F2F"/>
    <w:rsid w:val="00DF54AA"/>
    <w:rsid w:val="00E25EA0"/>
    <w:rsid w:val="00E41673"/>
    <w:rsid w:val="00E56ABD"/>
    <w:rsid w:val="00E74EDE"/>
    <w:rsid w:val="00E77BCF"/>
    <w:rsid w:val="00E839BD"/>
    <w:rsid w:val="00EB14DB"/>
    <w:rsid w:val="00EC5D94"/>
    <w:rsid w:val="00EC5E57"/>
    <w:rsid w:val="00EC6138"/>
    <w:rsid w:val="00EE2691"/>
    <w:rsid w:val="00F0247E"/>
    <w:rsid w:val="00F43B82"/>
    <w:rsid w:val="00F459CB"/>
    <w:rsid w:val="00F527C7"/>
    <w:rsid w:val="00F54D49"/>
    <w:rsid w:val="00F57151"/>
    <w:rsid w:val="00F644FB"/>
    <w:rsid w:val="00F646E0"/>
    <w:rsid w:val="00F72A56"/>
    <w:rsid w:val="00F738E6"/>
    <w:rsid w:val="00F76B72"/>
    <w:rsid w:val="00F771B8"/>
    <w:rsid w:val="00F96EFD"/>
    <w:rsid w:val="00F9777C"/>
    <w:rsid w:val="00FA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A449A"/>
  <w15:docId w15:val="{A17C494C-C392-4950-BC45-5EDAC7FD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tabs>
        <w:tab w:val="left" w:pos="1260"/>
      </w:tabs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pacing w:val="26"/>
      <w:sz w:val="24"/>
    </w:rPr>
  </w:style>
  <w:style w:type="paragraph" w:styleId="5">
    <w:name w:val="heading 5"/>
    <w:basedOn w:val="a"/>
    <w:next w:val="a"/>
    <w:qFormat/>
    <w:pPr>
      <w:keepNext/>
      <w:spacing w:line="360" w:lineRule="auto"/>
      <w:jc w:val="center"/>
      <w:outlineLvl w:val="4"/>
    </w:pPr>
    <w:rPr>
      <w:b/>
      <w:bCs/>
      <w:spacing w:val="60"/>
      <w:sz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framePr w:w="4320" w:h="243" w:hSpace="180" w:wrap="around" w:vAnchor="text" w:hAnchor="page" w:x="7022" w:y="70"/>
      <w:tabs>
        <w:tab w:val="center" w:pos="4677"/>
      </w:tabs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</w:style>
  <w:style w:type="character" w:styleId="a4">
    <w:name w:val="footnote reference"/>
    <w:semiHidden/>
    <w:rPr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character" w:styleId="a7">
    <w:name w:val="annotation reference"/>
    <w:semiHidden/>
    <w:rPr>
      <w:sz w:val="16"/>
    </w:rPr>
  </w:style>
  <w:style w:type="paragraph" w:styleId="a8">
    <w:name w:val="annotation text"/>
    <w:basedOn w:val="a"/>
    <w:semiHidden/>
  </w:style>
  <w:style w:type="paragraph" w:styleId="a9">
    <w:name w:val="caption"/>
    <w:basedOn w:val="a"/>
    <w:next w:val="a"/>
    <w:qFormat/>
    <w:pPr>
      <w:jc w:val="center"/>
    </w:pPr>
    <w:rPr>
      <w:b/>
      <w:bCs/>
      <w:spacing w:val="60"/>
      <w:sz w:val="32"/>
    </w:rPr>
  </w:style>
  <w:style w:type="paragraph" w:styleId="aa">
    <w:name w:val="Body Text Indent"/>
    <w:basedOn w:val="a"/>
    <w:pPr>
      <w:ind w:firstLine="709"/>
      <w:jc w:val="both"/>
    </w:pPr>
    <w:rPr>
      <w:sz w:val="24"/>
    </w:rPr>
  </w:style>
  <w:style w:type="paragraph" w:styleId="20">
    <w:name w:val="Body Text Indent 2"/>
    <w:basedOn w:val="a"/>
    <w:pPr>
      <w:ind w:firstLine="708"/>
    </w:pPr>
    <w:rPr>
      <w:sz w:val="24"/>
    </w:rPr>
  </w:style>
  <w:style w:type="paragraph" w:styleId="ab">
    <w:name w:val="Body Text"/>
    <w:basedOn w:val="a"/>
    <w:pPr>
      <w:jc w:val="both"/>
    </w:pPr>
    <w:rPr>
      <w:sz w:val="24"/>
    </w:rPr>
  </w:style>
  <w:style w:type="paragraph" w:styleId="30">
    <w:name w:val="Body Text Indent 3"/>
    <w:basedOn w:val="a"/>
    <w:pPr>
      <w:ind w:firstLine="567"/>
      <w:jc w:val="both"/>
    </w:pPr>
    <w:rPr>
      <w:sz w:val="24"/>
    </w:rPr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1E0694"/>
    <w:pPr>
      <w:ind w:left="720"/>
      <w:contextualSpacing/>
    </w:pPr>
  </w:style>
  <w:style w:type="paragraph" w:styleId="af">
    <w:name w:val="Balloon Text"/>
    <w:basedOn w:val="a"/>
    <w:link w:val="af0"/>
    <w:rsid w:val="00CD05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D056F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30B6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30B61"/>
    <w:rPr>
      <w:sz w:val="16"/>
      <w:szCs w:val="16"/>
    </w:rPr>
  </w:style>
  <w:style w:type="table" w:styleId="af1">
    <w:name w:val="Table Grid"/>
    <w:basedOn w:val="a1"/>
    <w:uiPriority w:val="39"/>
    <w:rsid w:val="00730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Т-1"/>
    <w:aliases w:val="5,Текст 14-1,Стиль12-1,Текст14-1,текст14,Oaeno14-1"/>
    <w:basedOn w:val="a"/>
    <w:rsid w:val="007774E1"/>
    <w:pPr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sz w:val="28"/>
      <w:szCs w:val="28"/>
    </w:rPr>
  </w:style>
  <w:style w:type="paragraph" w:customStyle="1" w:styleId="21">
    <w:name w:val="Основной текст 21"/>
    <w:basedOn w:val="a"/>
    <w:rsid w:val="00BB5651"/>
    <w:pPr>
      <w:ind w:firstLine="540"/>
      <w:jc w:val="both"/>
      <w:textAlignment w:val="auto"/>
    </w:pPr>
    <w:rPr>
      <w:sz w:val="28"/>
    </w:rPr>
  </w:style>
  <w:style w:type="paragraph" w:customStyle="1" w:styleId="ConsPlusNonformat">
    <w:name w:val="ConsPlusNonformat"/>
    <w:rsid w:val="00BB565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Игнатов</cp:lastModifiedBy>
  <cp:revision>8</cp:revision>
  <cp:lastPrinted>2026-03-23T10:18:00Z</cp:lastPrinted>
  <dcterms:created xsi:type="dcterms:W3CDTF">2026-03-23T12:17:00Z</dcterms:created>
  <dcterms:modified xsi:type="dcterms:W3CDTF">2026-03-30T15:03:00Z</dcterms:modified>
</cp:coreProperties>
</file>