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2C292F" w:rsidRPr="009B6C3E" w:rsidRDefault="002C292F" w:rsidP="002C292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2C292F" w:rsidRPr="00511A8E" w:rsidRDefault="002C292F" w:rsidP="002C292F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2C292F" w:rsidRPr="00511A8E" w:rsidRDefault="002C292F" w:rsidP="002C292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2C292F" w:rsidRPr="00511A8E" w:rsidRDefault="002C292F" w:rsidP="002C292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2C292F" w:rsidRPr="00511A8E" w:rsidRDefault="002C292F" w:rsidP="002C292F">
      <w:pPr>
        <w:jc w:val="center"/>
        <w:rPr>
          <w:rFonts w:ascii="Arial" w:hAnsi="Arial" w:cs="Arial"/>
          <w:sz w:val="26"/>
          <w:szCs w:val="26"/>
        </w:rPr>
      </w:pPr>
    </w:p>
    <w:p w:rsidR="002C292F" w:rsidRPr="00511A8E" w:rsidRDefault="002C292F" w:rsidP="002C292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2C292F" w:rsidRDefault="002C292F" w:rsidP="002C292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18.05.2026 №70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F8507A" w:rsidRDefault="00F8507A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</w:p>
    <w:p w:rsidR="00225224" w:rsidRPr="00A103A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О назнач</w:t>
      </w:r>
      <w:r w:rsidR="00A239B3" w:rsidRPr="00A103AA">
        <w:rPr>
          <w:sz w:val="28"/>
          <w:szCs w:val="28"/>
        </w:rPr>
        <w:t xml:space="preserve">ении </w:t>
      </w:r>
      <w:r w:rsidR="00225224" w:rsidRPr="00A103AA">
        <w:rPr>
          <w:sz w:val="28"/>
          <w:szCs w:val="28"/>
        </w:rPr>
        <w:t>общественных обсуждений</w:t>
      </w:r>
    </w:p>
    <w:p w:rsidR="00225224" w:rsidRPr="00A103AA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C319D5" w:rsidRDefault="00734428" w:rsidP="00B576F9">
      <w:pPr>
        <w:spacing w:line="264" w:lineRule="auto"/>
        <w:ind w:firstLine="708"/>
        <w:jc w:val="both"/>
        <w:rPr>
          <w:color w:val="FF0000"/>
          <w:sz w:val="28"/>
          <w:szCs w:val="28"/>
        </w:rPr>
      </w:pPr>
      <w:r w:rsidRPr="00A103AA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Pr="00A103A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103AA">
        <w:rPr>
          <w:noProof/>
          <w:sz w:val="28"/>
          <w:szCs w:val="28"/>
        </w:rPr>
        <w:t xml:space="preserve">, Уставом Одинцовского городского округа Московской области, </w:t>
      </w:r>
      <w:r w:rsidRPr="00A103AA">
        <w:rPr>
          <w:sz w:val="28"/>
          <w:szCs w:val="28"/>
        </w:rPr>
        <w:t xml:space="preserve">Положением </w:t>
      </w:r>
      <w:r w:rsidR="00E9225A" w:rsidRPr="00A103AA">
        <w:rPr>
          <w:sz w:val="28"/>
          <w:szCs w:val="28"/>
        </w:rPr>
        <w:t>об организации и проведении</w:t>
      </w:r>
      <w:r w:rsidRPr="00A103AA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103AA">
        <w:rPr>
          <w:sz w:val="28"/>
          <w:szCs w:val="28"/>
        </w:rPr>
        <w:t>27.06.2023 № 15/47</w:t>
      </w:r>
      <w:r w:rsidRPr="00A103AA">
        <w:rPr>
          <w:sz w:val="28"/>
          <w:szCs w:val="28"/>
        </w:rPr>
        <w:t xml:space="preserve"> (далее – Положение), </w:t>
      </w:r>
      <w:r w:rsidR="00621F00">
        <w:rPr>
          <w:sz w:val="28"/>
          <w:szCs w:val="28"/>
        </w:rPr>
        <w:t>рассмотрев обращения</w:t>
      </w:r>
      <w:r w:rsidR="00605121" w:rsidRPr="00A103AA">
        <w:rPr>
          <w:sz w:val="28"/>
          <w:szCs w:val="28"/>
        </w:rPr>
        <w:t xml:space="preserve"> Комитета по архитектуре и </w:t>
      </w:r>
      <w:r w:rsidR="00605121" w:rsidRPr="00A103AA">
        <w:rPr>
          <w:noProof/>
          <w:sz w:val="28"/>
          <w:szCs w:val="28"/>
        </w:rPr>
        <w:t xml:space="preserve">градостроительству Московской области от </w:t>
      </w:r>
      <w:r w:rsidR="00C319D5">
        <w:rPr>
          <w:noProof/>
          <w:sz w:val="28"/>
          <w:szCs w:val="28"/>
        </w:rPr>
        <w:t>15</w:t>
      </w:r>
      <w:r w:rsidR="006B301D">
        <w:rPr>
          <w:noProof/>
          <w:sz w:val="28"/>
          <w:szCs w:val="28"/>
        </w:rPr>
        <w:t>.05</w:t>
      </w:r>
      <w:r w:rsidR="00E471D2">
        <w:rPr>
          <w:noProof/>
          <w:sz w:val="28"/>
          <w:szCs w:val="28"/>
        </w:rPr>
        <w:t>.2026</w:t>
      </w:r>
      <w:r w:rsidR="00605121" w:rsidRPr="00A103AA">
        <w:rPr>
          <w:noProof/>
          <w:sz w:val="28"/>
          <w:szCs w:val="28"/>
        </w:rPr>
        <w:t xml:space="preserve"> №</w:t>
      </w:r>
      <w:r w:rsidR="001D595C" w:rsidRPr="00A103AA">
        <w:rPr>
          <w:noProof/>
          <w:sz w:val="28"/>
          <w:szCs w:val="28"/>
        </w:rPr>
        <w:t xml:space="preserve"> </w:t>
      </w:r>
      <w:r w:rsidR="00307923" w:rsidRPr="00A103AA">
        <w:rPr>
          <w:noProof/>
          <w:sz w:val="28"/>
          <w:szCs w:val="28"/>
        </w:rPr>
        <w:t>33</w:t>
      </w:r>
      <w:r w:rsidR="00605121" w:rsidRPr="00A103AA">
        <w:rPr>
          <w:noProof/>
          <w:sz w:val="28"/>
          <w:szCs w:val="28"/>
        </w:rPr>
        <w:t>Исх-</w:t>
      </w:r>
      <w:r w:rsidR="00C319D5">
        <w:rPr>
          <w:noProof/>
          <w:sz w:val="28"/>
          <w:szCs w:val="28"/>
        </w:rPr>
        <w:t>4255</w:t>
      </w:r>
      <w:r w:rsidR="00D51831" w:rsidRPr="00A103AA">
        <w:rPr>
          <w:noProof/>
          <w:sz w:val="28"/>
          <w:szCs w:val="28"/>
        </w:rPr>
        <w:t>/34</w:t>
      </w:r>
      <w:r w:rsidR="00A033B4">
        <w:rPr>
          <w:noProof/>
          <w:sz w:val="28"/>
          <w:szCs w:val="28"/>
        </w:rPr>
        <w:t>-02</w:t>
      </w:r>
      <w:r w:rsidR="00605121" w:rsidRPr="00A103AA">
        <w:rPr>
          <w:sz w:val="28"/>
          <w:szCs w:val="28"/>
        </w:rPr>
        <w:t>,</w:t>
      </w:r>
      <w:r w:rsidR="000F2D39">
        <w:rPr>
          <w:sz w:val="28"/>
          <w:szCs w:val="28"/>
        </w:rPr>
        <w:t xml:space="preserve">  </w:t>
      </w:r>
      <w:r w:rsidR="00EE01A1" w:rsidRPr="00C9753F">
        <w:rPr>
          <w:color w:val="000000" w:themeColor="text1"/>
          <w:sz w:val="28"/>
          <w:szCs w:val="28"/>
        </w:rPr>
        <w:t>№</w:t>
      </w:r>
      <w:r w:rsidR="00C9753F" w:rsidRPr="00C9753F">
        <w:rPr>
          <w:color w:val="000000" w:themeColor="text1"/>
          <w:sz w:val="28"/>
          <w:szCs w:val="28"/>
        </w:rPr>
        <w:t xml:space="preserve"> </w:t>
      </w:r>
      <w:r w:rsidR="00621F00" w:rsidRPr="00C9753F">
        <w:rPr>
          <w:color w:val="000000" w:themeColor="text1"/>
          <w:sz w:val="28"/>
          <w:szCs w:val="28"/>
        </w:rPr>
        <w:t>33И</w:t>
      </w:r>
      <w:r w:rsidR="00EE01A1" w:rsidRPr="00C9753F">
        <w:rPr>
          <w:color w:val="000000" w:themeColor="text1"/>
          <w:sz w:val="28"/>
          <w:szCs w:val="28"/>
        </w:rPr>
        <w:t>сх-</w:t>
      </w:r>
      <w:r w:rsidR="00C9753F" w:rsidRPr="00C9753F">
        <w:rPr>
          <w:color w:val="000000" w:themeColor="text1"/>
          <w:sz w:val="28"/>
          <w:szCs w:val="28"/>
        </w:rPr>
        <w:t>4281</w:t>
      </w:r>
      <w:r w:rsidR="00EE01A1" w:rsidRPr="00C9753F">
        <w:rPr>
          <w:color w:val="000000" w:themeColor="text1"/>
          <w:sz w:val="28"/>
          <w:szCs w:val="28"/>
        </w:rPr>
        <w:t>/34-0</w:t>
      </w:r>
      <w:r w:rsidR="00621F00" w:rsidRPr="00C9753F">
        <w:rPr>
          <w:color w:val="000000" w:themeColor="text1"/>
          <w:sz w:val="28"/>
          <w:szCs w:val="28"/>
        </w:rPr>
        <w:t>1</w:t>
      </w:r>
      <w:r w:rsidR="00E321B7" w:rsidRPr="00C9753F">
        <w:rPr>
          <w:color w:val="000000" w:themeColor="text1"/>
          <w:sz w:val="28"/>
          <w:szCs w:val="28"/>
        </w:rPr>
        <w:t>,</w:t>
      </w:r>
      <w:r w:rsidR="005A1E51">
        <w:rPr>
          <w:color w:val="000000" w:themeColor="text1"/>
          <w:sz w:val="28"/>
          <w:szCs w:val="28"/>
        </w:rPr>
        <w:t xml:space="preserve"> </w:t>
      </w:r>
      <w:r w:rsidR="005A1E51" w:rsidRPr="00C9753F">
        <w:rPr>
          <w:color w:val="000000" w:themeColor="text1"/>
          <w:sz w:val="28"/>
          <w:szCs w:val="28"/>
        </w:rPr>
        <w:t>№ 33Исх-</w:t>
      </w:r>
      <w:r w:rsidR="005A1E51">
        <w:rPr>
          <w:color w:val="000000" w:themeColor="text1"/>
          <w:sz w:val="28"/>
          <w:szCs w:val="28"/>
        </w:rPr>
        <w:t>4293</w:t>
      </w:r>
      <w:r w:rsidR="005A1E51" w:rsidRPr="00C9753F">
        <w:rPr>
          <w:color w:val="000000" w:themeColor="text1"/>
          <w:sz w:val="28"/>
          <w:szCs w:val="28"/>
        </w:rPr>
        <w:t>/34-01</w:t>
      </w:r>
    </w:p>
    <w:p w:rsidR="006A61A5" w:rsidRPr="00A103AA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A103AA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П О С Т А Н О В Л Я Ю:</w:t>
      </w:r>
    </w:p>
    <w:p w:rsidR="00387075" w:rsidRPr="00A103AA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D9195E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1. Назначить</w:t>
      </w:r>
      <w:r w:rsidR="000D22C3" w:rsidRPr="00A103AA">
        <w:rPr>
          <w:sz w:val="28"/>
          <w:szCs w:val="28"/>
        </w:rPr>
        <w:t xml:space="preserve"> </w:t>
      </w:r>
      <w:r w:rsidR="00B441C3" w:rsidRPr="00A103AA">
        <w:rPr>
          <w:sz w:val="28"/>
          <w:szCs w:val="28"/>
        </w:rPr>
        <w:t xml:space="preserve">в период </w:t>
      </w:r>
      <w:r w:rsidR="000D22C3" w:rsidRPr="00A103AA">
        <w:rPr>
          <w:sz w:val="28"/>
          <w:szCs w:val="28"/>
        </w:rPr>
        <w:t xml:space="preserve">с </w:t>
      </w:r>
      <w:r w:rsidR="00C319D5">
        <w:rPr>
          <w:sz w:val="28"/>
          <w:szCs w:val="28"/>
        </w:rPr>
        <w:t>19</w:t>
      </w:r>
      <w:r w:rsidR="00597A38" w:rsidRPr="00A103AA">
        <w:rPr>
          <w:sz w:val="28"/>
          <w:szCs w:val="28"/>
        </w:rPr>
        <w:t>.</w:t>
      </w:r>
      <w:r w:rsidR="00B00D44">
        <w:rPr>
          <w:sz w:val="28"/>
          <w:szCs w:val="28"/>
        </w:rPr>
        <w:t>05</w:t>
      </w:r>
      <w:r w:rsidR="002074E8">
        <w:rPr>
          <w:sz w:val="28"/>
          <w:szCs w:val="28"/>
        </w:rPr>
        <w:t>.2026</w:t>
      </w:r>
      <w:r w:rsidR="000D22C3" w:rsidRPr="00A103AA">
        <w:rPr>
          <w:sz w:val="28"/>
          <w:szCs w:val="28"/>
        </w:rPr>
        <w:t xml:space="preserve"> по </w:t>
      </w:r>
      <w:r w:rsidR="00C319D5">
        <w:rPr>
          <w:sz w:val="28"/>
          <w:szCs w:val="28"/>
        </w:rPr>
        <w:t>05</w:t>
      </w:r>
      <w:r w:rsidR="00597A38" w:rsidRPr="00A103AA">
        <w:rPr>
          <w:sz w:val="28"/>
          <w:szCs w:val="28"/>
        </w:rPr>
        <w:t>.</w:t>
      </w:r>
      <w:r w:rsidR="00B00D44">
        <w:rPr>
          <w:sz w:val="28"/>
          <w:szCs w:val="28"/>
        </w:rPr>
        <w:t>06</w:t>
      </w:r>
      <w:r w:rsidR="00734428" w:rsidRPr="00A103AA">
        <w:rPr>
          <w:sz w:val="28"/>
          <w:szCs w:val="28"/>
        </w:rPr>
        <w:t>.202</w:t>
      </w:r>
      <w:r w:rsidR="002074E8">
        <w:rPr>
          <w:sz w:val="28"/>
          <w:szCs w:val="28"/>
        </w:rPr>
        <w:t>6</w:t>
      </w:r>
      <w:r w:rsidRPr="00A103AA">
        <w:rPr>
          <w:sz w:val="28"/>
          <w:szCs w:val="28"/>
        </w:rPr>
        <w:t xml:space="preserve"> </w:t>
      </w:r>
      <w:r w:rsidR="002F6385" w:rsidRPr="00A103AA">
        <w:rPr>
          <w:sz w:val="28"/>
          <w:szCs w:val="28"/>
        </w:rPr>
        <w:t>общественные обсуждения</w:t>
      </w:r>
      <w:r w:rsidR="00D9195E" w:rsidRPr="00D9195E">
        <w:rPr>
          <w:sz w:val="28"/>
          <w:szCs w:val="28"/>
        </w:rPr>
        <w:t>:</w:t>
      </w:r>
    </w:p>
    <w:p w:rsidR="00D9195E" w:rsidRPr="00D9195E" w:rsidRDefault="00D9195E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D9195E">
        <w:rPr>
          <w:sz w:val="28"/>
          <w:szCs w:val="28"/>
        </w:rPr>
        <w:t>1)</w:t>
      </w:r>
      <w:r w:rsidR="006E47F7" w:rsidRPr="00A103AA">
        <w:rPr>
          <w:sz w:val="28"/>
          <w:szCs w:val="28"/>
        </w:rPr>
        <w:t xml:space="preserve"> </w:t>
      </w:r>
      <w:r w:rsidR="00734428" w:rsidRPr="00A103AA">
        <w:rPr>
          <w:sz w:val="28"/>
          <w:szCs w:val="28"/>
        </w:rPr>
        <w:t xml:space="preserve">по </w:t>
      </w:r>
      <w:r w:rsidR="00A45CD7" w:rsidRPr="00A103AA">
        <w:rPr>
          <w:sz w:val="28"/>
          <w:szCs w:val="28"/>
        </w:rPr>
        <w:t>проекту реш</w:t>
      </w:r>
      <w:r w:rsidR="006604B7" w:rsidRPr="00A103AA">
        <w:rPr>
          <w:sz w:val="28"/>
          <w:szCs w:val="28"/>
        </w:rPr>
        <w:t xml:space="preserve">ения о </w:t>
      </w:r>
      <w:r w:rsidR="00B3710E" w:rsidRPr="00A103AA">
        <w:rPr>
          <w:sz w:val="28"/>
          <w:szCs w:val="28"/>
        </w:rPr>
        <w:t xml:space="preserve">предоставлении </w:t>
      </w:r>
      <w:r w:rsidR="00BA5751" w:rsidRPr="00A103AA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>
        <w:rPr>
          <w:sz w:val="28"/>
          <w:szCs w:val="28"/>
        </w:rPr>
        <w:t>20202</w:t>
      </w:r>
      <w:r w:rsidR="00094CA4" w:rsidRPr="00A103AA">
        <w:rPr>
          <w:sz w:val="28"/>
          <w:szCs w:val="28"/>
        </w:rPr>
        <w:t>:</w:t>
      </w:r>
      <w:r w:rsidR="00C319D5">
        <w:rPr>
          <w:sz w:val="28"/>
          <w:szCs w:val="28"/>
        </w:rPr>
        <w:t>10910</w:t>
      </w:r>
      <w:r w:rsidR="00BA5751" w:rsidRPr="00A103AA">
        <w:rPr>
          <w:sz w:val="28"/>
          <w:szCs w:val="28"/>
        </w:rPr>
        <w:t xml:space="preserve">, площадью </w:t>
      </w:r>
      <w:r w:rsidR="00276574">
        <w:rPr>
          <w:sz w:val="28"/>
          <w:szCs w:val="28"/>
        </w:rPr>
        <w:t>1</w:t>
      </w:r>
      <w:r w:rsidR="00C319D5">
        <w:rPr>
          <w:sz w:val="28"/>
          <w:szCs w:val="28"/>
        </w:rPr>
        <w:t>629</w:t>
      </w:r>
      <w:r w:rsidR="00BA5751" w:rsidRPr="00A103AA">
        <w:rPr>
          <w:sz w:val="28"/>
          <w:szCs w:val="28"/>
        </w:rPr>
        <w:t xml:space="preserve"> кв. м, </w:t>
      </w:r>
      <w:r w:rsidR="00B00D44">
        <w:rPr>
          <w:sz w:val="28"/>
          <w:szCs w:val="28"/>
        </w:rPr>
        <w:t>расположенном</w:t>
      </w:r>
      <w:r w:rsidR="00276574">
        <w:rPr>
          <w:sz w:val="28"/>
          <w:szCs w:val="28"/>
        </w:rPr>
        <w:t xml:space="preserve"> по адресу</w:t>
      </w:r>
      <w:r w:rsidR="00406542">
        <w:rPr>
          <w:sz w:val="28"/>
          <w:szCs w:val="28"/>
        </w:rPr>
        <w:t xml:space="preserve">: </w:t>
      </w:r>
      <w:r w:rsidR="00276574">
        <w:rPr>
          <w:sz w:val="28"/>
          <w:szCs w:val="28"/>
        </w:rPr>
        <w:t xml:space="preserve">Московская область, </w:t>
      </w:r>
      <w:r>
        <w:rPr>
          <w:sz w:val="28"/>
          <w:szCs w:val="28"/>
        </w:rPr>
        <w:t>г.о. Одинцовский, пг</w:t>
      </w:r>
      <w:r w:rsidR="00C319D5">
        <w:rPr>
          <w:sz w:val="28"/>
          <w:szCs w:val="28"/>
        </w:rPr>
        <w:t>т. Заречье, ул. Парковая, з/у 35</w:t>
      </w:r>
      <w:r w:rsidR="00276574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 xml:space="preserve">в части </w:t>
      </w:r>
      <w:r w:rsidR="00EB3286">
        <w:rPr>
          <w:sz w:val="28"/>
          <w:szCs w:val="28"/>
        </w:rPr>
        <w:t>увеличения максимального процента заст</w:t>
      </w:r>
      <w:r>
        <w:rPr>
          <w:sz w:val="28"/>
          <w:szCs w:val="28"/>
        </w:rPr>
        <w:t>ройки до 40</w:t>
      </w:r>
      <w:r w:rsidR="00EB3286">
        <w:rPr>
          <w:sz w:val="28"/>
          <w:szCs w:val="28"/>
        </w:rPr>
        <w:t>%</w:t>
      </w:r>
      <w:r w:rsidR="00276574">
        <w:rPr>
          <w:sz w:val="28"/>
          <w:szCs w:val="28"/>
        </w:rPr>
        <w:t xml:space="preserve">, </w:t>
      </w:r>
      <w:r w:rsidR="00EB3286">
        <w:rPr>
          <w:sz w:val="28"/>
          <w:szCs w:val="28"/>
        </w:rPr>
        <w:t>этажностью</w:t>
      </w:r>
      <w:r w:rsidR="00406542">
        <w:rPr>
          <w:sz w:val="28"/>
          <w:szCs w:val="28"/>
        </w:rPr>
        <w:t xml:space="preserve">  - 2</w:t>
      </w:r>
      <w:r w:rsidR="00AD5B82">
        <w:rPr>
          <w:sz w:val="28"/>
          <w:szCs w:val="28"/>
        </w:rPr>
        <w:t xml:space="preserve"> этажа</w:t>
      </w:r>
      <w:r w:rsidR="00094CA4" w:rsidRPr="00A103AA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>для вида разрешенного использования земельного участка «</w:t>
      </w:r>
      <w:r w:rsidR="00276574">
        <w:rPr>
          <w:sz w:val="28"/>
          <w:szCs w:val="28"/>
        </w:rPr>
        <w:t xml:space="preserve">для </w:t>
      </w:r>
      <w:r w:rsidR="00ED62B7">
        <w:rPr>
          <w:sz w:val="28"/>
          <w:szCs w:val="28"/>
        </w:rPr>
        <w:t>индивидуального жилищного строительства»</w:t>
      </w:r>
      <w:r w:rsidR="009024AA" w:rsidRPr="00A103AA">
        <w:rPr>
          <w:sz w:val="28"/>
          <w:szCs w:val="28"/>
        </w:rPr>
        <w:t xml:space="preserve"> </w:t>
      </w:r>
      <w:r w:rsidR="00276574">
        <w:rPr>
          <w:sz w:val="28"/>
          <w:szCs w:val="28"/>
        </w:rPr>
        <w:t xml:space="preserve">(2.1) </w:t>
      </w:r>
      <w:r w:rsidR="009024AA"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="00BA5751" w:rsidRPr="00A103AA">
        <w:rPr>
          <w:sz w:val="28"/>
          <w:szCs w:val="28"/>
        </w:rPr>
        <w:t>индивидуального жилого дома</w:t>
      </w:r>
      <w:r w:rsidRPr="00D9195E">
        <w:rPr>
          <w:sz w:val="28"/>
          <w:szCs w:val="28"/>
        </w:rPr>
        <w:t>;</w:t>
      </w:r>
    </w:p>
    <w:p w:rsidR="00D9195E" w:rsidRPr="00C319D5" w:rsidRDefault="00D9195E" w:rsidP="00D9195E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195E">
        <w:rPr>
          <w:sz w:val="28"/>
          <w:szCs w:val="28"/>
        </w:rPr>
        <w:t xml:space="preserve">) </w:t>
      </w:r>
      <w:r w:rsidRPr="00A103AA">
        <w:rPr>
          <w:sz w:val="28"/>
          <w:szCs w:val="28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C319D5">
        <w:rPr>
          <w:sz w:val="28"/>
          <w:szCs w:val="28"/>
        </w:rPr>
        <w:lastRenderedPageBreak/>
        <w:t>50:20:0020202:10907</w:t>
      </w:r>
      <w:r w:rsidRPr="00621F00">
        <w:rPr>
          <w:sz w:val="28"/>
          <w:szCs w:val="28"/>
        </w:rPr>
        <w:t xml:space="preserve">, площадью </w:t>
      </w:r>
      <w:r w:rsidR="00C319D5">
        <w:rPr>
          <w:sz w:val="28"/>
          <w:szCs w:val="28"/>
        </w:rPr>
        <w:t>1199</w:t>
      </w:r>
      <w:r w:rsidR="00B00D44">
        <w:rPr>
          <w:sz w:val="28"/>
          <w:szCs w:val="28"/>
        </w:rPr>
        <w:t xml:space="preserve"> кв. м, расположенном</w:t>
      </w:r>
      <w:r w:rsidRPr="00621F00">
        <w:rPr>
          <w:sz w:val="28"/>
          <w:szCs w:val="28"/>
        </w:rPr>
        <w:t xml:space="preserve"> по адресу: Московская область, г.о. Одинцовский, пгт. Заречье, ул. Паркова</w:t>
      </w:r>
      <w:r w:rsidR="00C319D5">
        <w:rPr>
          <w:sz w:val="28"/>
          <w:szCs w:val="28"/>
        </w:rPr>
        <w:t>я, з/у 28</w:t>
      </w:r>
      <w:r w:rsidRPr="00621F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103AA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 максимального процента застройки до 40%, этажностью  - 2 этажа</w:t>
      </w:r>
      <w:r w:rsidRPr="00A103AA">
        <w:rPr>
          <w:sz w:val="28"/>
          <w:szCs w:val="28"/>
        </w:rPr>
        <w:t>, для вида разрешенного использования земельного участка «</w:t>
      </w:r>
      <w:r>
        <w:rPr>
          <w:sz w:val="28"/>
          <w:szCs w:val="28"/>
        </w:rPr>
        <w:t>для индивидуального жилищного строительства»</w:t>
      </w:r>
      <w:r w:rsidRPr="00A10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(2.1) </w:t>
      </w:r>
      <w:r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Pr="00A103AA">
        <w:rPr>
          <w:sz w:val="28"/>
          <w:szCs w:val="28"/>
        </w:rPr>
        <w:t>индивидуального жилого дома</w:t>
      </w:r>
      <w:r w:rsidR="00C319D5" w:rsidRPr="00C319D5">
        <w:rPr>
          <w:sz w:val="28"/>
          <w:szCs w:val="28"/>
        </w:rPr>
        <w:t>;</w:t>
      </w:r>
    </w:p>
    <w:p w:rsidR="00C319D5" w:rsidRPr="00C319D5" w:rsidRDefault="00C319D5" w:rsidP="00D9195E">
      <w:pPr>
        <w:spacing w:line="264" w:lineRule="auto"/>
        <w:ind w:firstLine="567"/>
        <w:jc w:val="both"/>
        <w:rPr>
          <w:sz w:val="28"/>
          <w:szCs w:val="28"/>
        </w:rPr>
      </w:pPr>
      <w:r w:rsidRPr="00C319D5">
        <w:rPr>
          <w:sz w:val="28"/>
          <w:szCs w:val="28"/>
        </w:rPr>
        <w:t xml:space="preserve">3) </w:t>
      </w:r>
      <w:r w:rsidRPr="00A103AA">
        <w:rPr>
          <w:sz w:val="28"/>
          <w:szCs w:val="28"/>
        </w:rPr>
        <w:t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>
        <w:rPr>
          <w:sz w:val="28"/>
          <w:szCs w:val="28"/>
        </w:rPr>
        <w:t>20202</w:t>
      </w:r>
      <w:r w:rsidRPr="00A103AA">
        <w:rPr>
          <w:sz w:val="28"/>
          <w:szCs w:val="28"/>
        </w:rPr>
        <w:t>:</w:t>
      </w:r>
      <w:r>
        <w:rPr>
          <w:sz w:val="28"/>
          <w:szCs w:val="28"/>
        </w:rPr>
        <w:t>10916</w:t>
      </w:r>
      <w:r w:rsidRPr="00A103AA">
        <w:rPr>
          <w:sz w:val="28"/>
          <w:szCs w:val="28"/>
        </w:rPr>
        <w:t xml:space="preserve">, площадью </w:t>
      </w:r>
      <w:r w:rsidRPr="00C319D5">
        <w:rPr>
          <w:sz w:val="28"/>
          <w:szCs w:val="28"/>
        </w:rPr>
        <w:t>1196</w:t>
      </w:r>
      <w:r w:rsidRPr="00A103AA">
        <w:rPr>
          <w:sz w:val="28"/>
          <w:szCs w:val="28"/>
        </w:rPr>
        <w:t xml:space="preserve"> кв. м, </w:t>
      </w:r>
      <w:r>
        <w:rPr>
          <w:sz w:val="28"/>
          <w:szCs w:val="28"/>
        </w:rPr>
        <w:t xml:space="preserve">расположенном по адресу: Московская область, г.о. Одинцовский, пгт. Заречье, ул. Парковая, з/у 40, </w:t>
      </w:r>
      <w:r w:rsidRPr="00A103AA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 максимального процента застройки до 40%, этажностью  - 2 этажа</w:t>
      </w:r>
      <w:r w:rsidRPr="00A103AA">
        <w:rPr>
          <w:sz w:val="28"/>
          <w:szCs w:val="28"/>
        </w:rPr>
        <w:t>, для вида разрешенного использования земельного участка «</w:t>
      </w:r>
      <w:r>
        <w:rPr>
          <w:sz w:val="28"/>
          <w:szCs w:val="28"/>
        </w:rPr>
        <w:t>для индивидуального жилищного строительства»</w:t>
      </w:r>
      <w:r w:rsidRPr="00A10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(2.1) </w:t>
      </w:r>
      <w:r w:rsidRPr="00A103AA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реконструкции </w:t>
      </w:r>
      <w:r w:rsidRPr="00A103AA">
        <w:rPr>
          <w:sz w:val="28"/>
          <w:szCs w:val="28"/>
        </w:rPr>
        <w:t>индивидуального жилого дома</w:t>
      </w:r>
      <w:r>
        <w:rPr>
          <w:sz w:val="28"/>
          <w:szCs w:val="28"/>
        </w:rPr>
        <w:t>.</w:t>
      </w:r>
    </w:p>
    <w:p w:rsidR="00666008" w:rsidRPr="00A103AA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</w:t>
      </w:r>
      <w:r w:rsidR="00AB4260" w:rsidRPr="00A103AA">
        <w:rPr>
          <w:sz w:val="28"/>
          <w:szCs w:val="28"/>
        </w:rPr>
        <w:t xml:space="preserve">. </w:t>
      </w:r>
      <w:r w:rsidR="00FE2061" w:rsidRPr="00A103AA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A103AA">
        <w:rPr>
          <w:sz w:val="28"/>
          <w:szCs w:val="28"/>
        </w:rPr>
        <w:t xml:space="preserve">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DD5874" w:rsidRPr="00A103AA">
        <w:rPr>
          <w:sz w:val="28"/>
          <w:szCs w:val="28"/>
        </w:rPr>
        <w:t xml:space="preserve"> Московской области </w:t>
      </w:r>
      <w:r w:rsidR="00FE2061" w:rsidRPr="00A103AA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FE2061" w:rsidRPr="00A103AA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.</w:t>
      </w:r>
    </w:p>
    <w:p w:rsidR="002074E8" w:rsidRPr="00A103AA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3. Утвердить состав Комиссии по подготовке и проведению общественных обсуждений:</w:t>
      </w:r>
    </w:p>
    <w:p w:rsidR="002074E8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A033B4" w:rsidRPr="00A103AA" w:rsidRDefault="00A033B4" w:rsidP="00A033B4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Рипка М.М. – заместитель начальника</w:t>
      </w:r>
      <w:r w:rsidRPr="00A033B4">
        <w:rPr>
          <w:sz w:val="28"/>
          <w:szCs w:val="28"/>
        </w:rPr>
        <w:t xml:space="preserve"> </w:t>
      </w:r>
      <w:r w:rsidRPr="00A103AA">
        <w:rPr>
          <w:sz w:val="28"/>
          <w:szCs w:val="28"/>
        </w:rPr>
        <w:t>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4. Комиссии по подготовке и проведению общественных обсуждений: 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103AA" w:rsidRDefault="002074E8" w:rsidP="002074E8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A103AA">
        <w:rPr>
          <w:sz w:val="28"/>
          <w:szCs w:val="28"/>
        </w:rPr>
        <w:lastRenderedPageBreak/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4) замечания и предложения по теме общественных обсуждений принимать </w:t>
      </w:r>
      <w:r w:rsidRPr="00A103AA">
        <w:rPr>
          <w:sz w:val="28"/>
          <w:szCs w:val="28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A103A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6) подготовить протокол общественных обсуждений;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74E8" w:rsidRPr="00A103AA" w:rsidRDefault="002074E8" w:rsidP="002074E8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103AA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74E8" w:rsidRPr="00A103AA" w:rsidRDefault="002074E8" w:rsidP="002074E8">
      <w:pPr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103AA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A103AA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Default="008E1CAC" w:rsidP="00B576F9">
      <w:pPr>
        <w:spacing w:line="264" w:lineRule="auto"/>
        <w:ind w:right="-286"/>
        <w:rPr>
          <w:sz w:val="28"/>
          <w:szCs w:val="28"/>
        </w:rPr>
      </w:pPr>
      <w:r w:rsidRPr="00A103AA">
        <w:rPr>
          <w:sz w:val="28"/>
          <w:szCs w:val="28"/>
        </w:rPr>
        <w:t>Глава</w:t>
      </w:r>
      <w:r w:rsidR="00FF4AD6" w:rsidRPr="00A103AA">
        <w:rPr>
          <w:sz w:val="28"/>
          <w:szCs w:val="28"/>
        </w:rPr>
        <w:t xml:space="preserve"> Одинцовского городского округа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         </w:t>
      </w:r>
      <w:r w:rsidR="006A28A3" w:rsidRPr="00A103AA">
        <w:rPr>
          <w:sz w:val="28"/>
          <w:szCs w:val="28"/>
        </w:rPr>
        <w:t xml:space="preserve">  </w:t>
      </w:r>
      <w:r w:rsidR="00E91149" w:rsidRPr="00A103AA">
        <w:rPr>
          <w:sz w:val="28"/>
          <w:szCs w:val="28"/>
        </w:rPr>
        <w:t xml:space="preserve">  </w:t>
      </w:r>
      <w:r w:rsidRPr="00A103AA">
        <w:rPr>
          <w:sz w:val="28"/>
          <w:szCs w:val="28"/>
        </w:rPr>
        <w:t>А.Р. Иванов</w:t>
      </w:r>
    </w:p>
    <w:p w:rsidR="00950ED9" w:rsidRDefault="00950ED9" w:rsidP="00950ED9">
      <w:pPr>
        <w:ind w:right="-286"/>
        <w:rPr>
          <w:sz w:val="28"/>
          <w:szCs w:val="28"/>
        </w:rPr>
      </w:pPr>
    </w:p>
    <w:p w:rsidR="002C292F" w:rsidRDefault="002C292F" w:rsidP="00950ED9">
      <w:pPr>
        <w:ind w:right="-286"/>
        <w:rPr>
          <w:sz w:val="28"/>
          <w:szCs w:val="28"/>
        </w:rPr>
      </w:pPr>
    </w:p>
    <w:p w:rsidR="00950ED9" w:rsidRPr="006053D2" w:rsidRDefault="00950ED9" w:rsidP="00950ED9">
      <w:pPr>
        <w:ind w:right="-286"/>
        <w:rPr>
          <w:color w:val="FFFFFF" w:themeColor="background1"/>
          <w:sz w:val="28"/>
          <w:szCs w:val="28"/>
        </w:rPr>
      </w:pPr>
      <w:bookmarkStart w:id="0" w:name="_GoBack"/>
      <w:bookmarkEnd w:id="0"/>
      <w:r w:rsidRPr="006053D2">
        <w:rPr>
          <w:color w:val="FFFFFF" w:themeColor="background1"/>
          <w:sz w:val="28"/>
          <w:szCs w:val="28"/>
        </w:rPr>
        <w:t>а</w:t>
      </w:r>
    </w:p>
    <w:p w:rsidR="004721B8" w:rsidRPr="00A103AA" w:rsidRDefault="004721B8" w:rsidP="00B576F9">
      <w:pPr>
        <w:spacing w:line="264" w:lineRule="auto"/>
        <w:ind w:right="-286"/>
        <w:rPr>
          <w:sz w:val="28"/>
          <w:szCs w:val="28"/>
        </w:rPr>
      </w:pPr>
    </w:p>
    <w:p w:rsidR="004721B8" w:rsidRDefault="004721B8" w:rsidP="004721B8">
      <w:pPr>
        <w:ind w:right="-286"/>
        <w:rPr>
          <w:sz w:val="28"/>
          <w:szCs w:val="28"/>
        </w:rPr>
      </w:pPr>
    </w:p>
    <w:p w:rsidR="00C1024C" w:rsidRDefault="00C1024C" w:rsidP="00C1024C">
      <w:pPr>
        <w:rPr>
          <w:sz w:val="28"/>
          <w:szCs w:val="28"/>
        </w:rPr>
      </w:pPr>
    </w:p>
    <w:p w:rsidR="002C292F" w:rsidRDefault="002C292F" w:rsidP="00C1024C">
      <w:pPr>
        <w:rPr>
          <w:sz w:val="28"/>
          <w:szCs w:val="28"/>
        </w:rPr>
      </w:pPr>
    </w:p>
    <w:p w:rsidR="002C292F" w:rsidRDefault="002C292F" w:rsidP="00C1024C">
      <w:pPr>
        <w:rPr>
          <w:sz w:val="28"/>
          <w:szCs w:val="28"/>
        </w:rPr>
      </w:pPr>
    </w:p>
    <w:p w:rsidR="002C292F" w:rsidRDefault="002C292F" w:rsidP="00C1024C">
      <w:pPr>
        <w:rPr>
          <w:sz w:val="28"/>
          <w:szCs w:val="28"/>
        </w:rPr>
      </w:pPr>
    </w:p>
    <w:p w:rsidR="002C292F" w:rsidRDefault="002C292F" w:rsidP="00C1024C">
      <w:pPr>
        <w:rPr>
          <w:sz w:val="28"/>
          <w:szCs w:val="28"/>
        </w:rPr>
      </w:pPr>
    </w:p>
    <w:p w:rsidR="002C292F" w:rsidRDefault="002C292F" w:rsidP="00C1024C">
      <w:pPr>
        <w:rPr>
          <w:sz w:val="28"/>
          <w:szCs w:val="28"/>
        </w:rPr>
      </w:pPr>
    </w:p>
    <w:p w:rsidR="002C292F" w:rsidRDefault="002C292F" w:rsidP="00C1024C">
      <w:pPr>
        <w:rPr>
          <w:sz w:val="28"/>
          <w:szCs w:val="28"/>
        </w:rPr>
      </w:pP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Приложение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 xml:space="preserve">к Постановлению Главы Одинцовского городского округа Московской области  </w:t>
      </w:r>
    </w:p>
    <w:p w:rsidR="00A7525E" w:rsidRPr="00EE01A1" w:rsidRDefault="00A7525E" w:rsidP="00A7525E">
      <w:pPr>
        <w:ind w:left="5954"/>
        <w:rPr>
          <w:rFonts w:eastAsia="Calibri"/>
          <w:sz w:val="25"/>
          <w:szCs w:val="25"/>
        </w:rPr>
      </w:pPr>
      <w:r w:rsidRPr="00EE01A1">
        <w:rPr>
          <w:rFonts w:eastAsia="Calibri"/>
          <w:sz w:val="25"/>
          <w:szCs w:val="25"/>
        </w:rPr>
        <w:t>от «</w:t>
      </w:r>
      <w:r w:rsidR="00C005BE">
        <w:rPr>
          <w:rFonts w:eastAsia="Calibri"/>
          <w:sz w:val="25"/>
          <w:szCs w:val="25"/>
        </w:rPr>
        <w:t>18</w:t>
      </w:r>
      <w:r w:rsidRPr="00EE01A1">
        <w:rPr>
          <w:rFonts w:eastAsia="Calibri"/>
          <w:sz w:val="25"/>
          <w:szCs w:val="25"/>
        </w:rPr>
        <w:t xml:space="preserve">» </w:t>
      </w:r>
      <w:r w:rsidR="00B00D44">
        <w:rPr>
          <w:rFonts w:eastAsia="Calibri"/>
          <w:sz w:val="25"/>
          <w:szCs w:val="25"/>
        </w:rPr>
        <w:t>мая</w:t>
      </w:r>
      <w:r w:rsidR="00921ACC" w:rsidRPr="00EE01A1">
        <w:rPr>
          <w:rFonts w:eastAsia="Calibri"/>
          <w:sz w:val="25"/>
          <w:szCs w:val="25"/>
        </w:rPr>
        <w:t xml:space="preserve"> </w:t>
      </w:r>
      <w:r w:rsidR="002074E8" w:rsidRPr="00EE01A1">
        <w:rPr>
          <w:rFonts w:eastAsia="Calibri"/>
          <w:sz w:val="25"/>
          <w:szCs w:val="25"/>
        </w:rPr>
        <w:t>2026</w:t>
      </w:r>
      <w:r w:rsidRPr="00EE01A1">
        <w:rPr>
          <w:rFonts w:eastAsia="Calibri"/>
          <w:sz w:val="25"/>
          <w:szCs w:val="25"/>
        </w:rPr>
        <w:t xml:space="preserve"> г.  </w:t>
      </w:r>
      <w:r w:rsidR="00A033B4">
        <w:rPr>
          <w:rFonts w:eastAsia="Calibri"/>
          <w:sz w:val="25"/>
          <w:szCs w:val="25"/>
        </w:rPr>
        <w:t>№</w:t>
      </w:r>
      <w:r w:rsidR="00C005BE">
        <w:rPr>
          <w:rFonts w:eastAsia="Calibri"/>
          <w:sz w:val="25"/>
          <w:szCs w:val="25"/>
        </w:rPr>
        <w:t xml:space="preserve">  70</w:t>
      </w:r>
      <w:r w:rsidR="00C319D5">
        <w:rPr>
          <w:rFonts w:eastAsia="Calibri"/>
          <w:sz w:val="25"/>
          <w:szCs w:val="25"/>
        </w:rPr>
        <w:t xml:space="preserve"> </w:t>
      </w:r>
      <w:r w:rsidR="004F72CF">
        <w:rPr>
          <w:rFonts w:eastAsia="Calibri"/>
          <w:sz w:val="25"/>
          <w:szCs w:val="25"/>
        </w:rPr>
        <w:t>-</w:t>
      </w:r>
      <w:r w:rsidR="002D7C82" w:rsidRPr="00EE01A1">
        <w:rPr>
          <w:rFonts w:eastAsia="Calibri"/>
          <w:sz w:val="25"/>
          <w:szCs w:val="25"/>
        </w:rPr>
        <w:t>ПГл</w:t>
      </w:r>
      <w:r w:rsidRPr="00EE01A1">
        <w:rPr>
          <w:rFonts w:eastAsia="Calibri"/>
          <w:sz w:val="25"/>
          <w:szCs w:val="25"/>
        </w:rPr>
        <w:t xml:space="preserve">  </w:t>
      </w:r>
    </w:p>
    <w:p w:rsidR="00A7525E" w:rsidRDefault="00A7525E" w:rsidP="006B71E0">
      <w:pPr>
        <w:rPr>
          <w:rFonts w:eastAsia="Calibri"/>
          <w:sz w:val="25"/>
          <w:szCs w:val="25"/>
        </w:rPr>
      </w:pPr>
    </w:p>
    <w:p w:rsidR="00A033B4" w:rsidRPr="00EE01A1" w:rsidRDefault="00A033B4" w:rsidP="006B71E0">
      <w:pPr>
        <w:rPr>
          <w:rFonts w:eastAsia="Calibri"/>
          <w:sz w:val="25"/>
          <w:szCs w:val="25"/>
        </w:rPr>
      </w:pPr>
    </w:p>
    <w:p w:rsidR="00BD1EE2" w:rsidRPr="00EE01A1" w:rsidRDefault="00BD1EE2" w:rsidP="006B71E0">
      <w:pPr>
        <w:rPr>
          <w:rFonts w:eastAsia="Calibri"/>
          <w:sz w:val="25"/>
          <w:szCs w:val="25"/>
        </w:rPr>
      </w:pPr>
    </w:p>
    <w:p w:rsidR="00734428" w:rsidRPr="00EE01A1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Оповещение о начале общественных обсуждений </w:t>
      </w:r>
    </w:p>
    <w:p w:rsidR="00A033B4" w:rsidRPr="00EE01A1" w:rsidRDefault="00A033B4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5"/>
          <w:szCs w:val="25"/>
        </w:rPr>
      </w:pPr>
    </w:p>
    <w:p w:rsidR="00EC0616" w:rsidRPr="006053D2" w:rsidRDefault="00EC0616" w:rsidP="006053D2">
      <w:pPr>
        <w:ind w:firstLine="567"/>
        <w:jc w:val="both"/>
        <w:rPr>
          <w:sz w:val="25"/>
          <w:szCs w:val="25"/>
        </w:rPr>
      </w:pPr>
      <w:r w:rsidRPr="006053D2">
        <w:rPr>
          <w:sz w:val="25"/>
          <w:szCs w:val="25"/>
        </w:rPr>
        <w:t>На общественные обсуждения представляются следующие проекты:</w:t>
      </w:r>
    </w:p>
    <w:p w:rsidR="00C319D5" w:rsidRPr="00C319D5" w:rsidRDefault="00C319D5" w:rsidP="00C319D5">
      <w:pPr>
        <w:spacing w:line="264" w:lineRule="auto"/>
        <w:ind w:firstLine="567"/>
        <w:jc w:val="both"/>
        <w:rPr>
          <w:sz w:val="25"/>
          <w:szCs w:val="25"/>
        </w:rPr>
      </w:pPr>
      <w:r w:rsidRPr="00C319D5">
        <w:rPr>
          <w:sz w:val="25"/>
          <w:szCs w:val="25"/>
        </w:rPr>
        <w:t>1)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50:20:0020202:10910, площадью 1629 кв. м, расположенном по адресу: Московская область, г.о. Одинцовский, пгт. Заречье, ул. Парковая, з/у 35,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C319D5" w:rsidRPr="00C319D5" w:rsidRDefault="00C319D5" w:rsidP="00C319D5">
      <w:pPr>
        <w:spacing w:line="264" w:lineRule="auto"/>
        <w:ind w:firstLine="567"/>
        <w:jc w:val="both"/>
        <w:rPr>
          <w:sz w:val="25"/>
          <w:szCs w:val="25"/>
        </w:rPr>
      </w:pPr>
      <w:r w:rsidRPr="00C319D5">
        <w:rPr>
          <w:sz w:val="25"/>
          <w:szCs w:val="25"/>
        </w:rPr>
        <w:t>2)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50:20:0020202:10907, площадью 1199 кв. м, расположенном по адресу: Московская область, г.о. Одинцовский, пгт. Заречье, ул. Парковая, з/у 28,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</w:t>
      </w:r>
    </w:p>
    <w:p w:rsidR="00C319D5" w:rsidRPr="00C319D5" w:rsidRDefault="00C319D5" w:rsidP="00C319D5">
      <w:pPr>
        <w:spacing w:line="264" w:lineRule="auto"/>
        <w:ind w:firstLine="567"/>
        <w:jc w:val="both"/>
        <w:rPr>
          <w:sz w:val="25"/>
          <w:szCs w:val="25"/>
        </w:rPr>
      </w:pPr>
      <w:r w:rsidRPr="00C319D5">
        <w:rPr>
          <w:sz w:val="25"/>
          <w:szCs w:val="25"/>
        </w:rPr>
        <w:t>3)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50:20:0020202:10916, площадью 1196 кв. м, расположенном по адресу: Московская область, г.о. Одинцовский, пгт. Заречье, ул. Парковая, з/у 40,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</w:t>
      </w:r>
    </w:p>
    <w:p w:rsidR="00734428" w:rsidRPr="00EE01A1" w:rsidRDefault="004009DC" w:rsidP="000F2D39">
      <w:pPr>
        <w:ind w:firstLine="709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E01A1">
        <w:rPr>
          <w:sz w:val="25"/>
          <w:szCs w:val="25"/>
        </w:rPr>
        <w:t>.</w:t>
      </w:r>
    </w:p>
    <w:p w:rsidR="00734428" w:rsidRPr="00EE01A1" w:rsidRDefault="00734428" w:rsidP="00DC18B5">
      <w:pPr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>Орган, уполномоченный на проведение общественных обсуждений</w:t>
      </w:r>
      <w:r w:rsidR="00DC18B5" w:rsidRPr="00EE01A1">
        <w:rPr>
          <w:sz w:val="25"/>
          <w:szCs w:val="25"/>
        </w:rPr>
        <w:t xml:space="preserve"> </w:t>
      </w:r>
      <w:r w:rsidRPr="00EE01A1">
        <w:rPr>
          <w:sz w:val="25"/>
          <w:szCs w:val="25"/>
        </w:rPr>
        <w:t>– Администрация Одинцовского городского округа Московской области.</w:t>
      </w:r>
    </w:p>
    <w:p w:rsidR="004B5FBA" w:rsidRPr="00EE01A1" w:rsidRDefault="004B5FBA" w:rsidP="004B5FB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Срок проведения общественных обсуждений – с </w:t>
      </w:r>
      <w:r w:rsidR="00C319D5">
        <w:rPr>
          <w:sz w:val="25"/>
          <w:szCs w:val="25"/>
        </w:rPr>
        <w:t>19.05.2026 по 05</w:t>
      </w:r>
      <w:r>
        <w:rPr>
          <w:sz w:val="25"/>
          <w:szCs w:val="25"/>
        </w:rPr>
        <w:t>.06</w:t>
      </w:r>
      <w:r w:rsidRPr="00621F00">
        <w:rPr>
          <w:sz w:val="25"/>
          <w:szCs w:val="25"/>
        </w:rPr>
        <w:t>.2026</w:t>
      </w:r>
      <w:r w:rsidRPr="00EE01A1">
        <w:rPr>
          <w:sz w:val="25"/>
          <w:szCs w:val="25"/>
        </w:rPr>
        <w:t>.</w:t>
      </w:r>
    </w:p>
    <w:p w:rsidR="004B5FBA" w:rsidRPr="00EE01A1" w:rsidRDefault="004B5FBA" w:rsidP="004B5FB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Информационные материалы по теме общественных обсуждений будут представлены на экспозиции в период с </w:t>
      </w:r>
      <w:r w:rsidR="00C319D5">
        <w:rPr>
          <w:sz w:val="25"/>
          <w:szCs w:val="25"/>
        </w:rPr>
        <w:t>26</w:t>
      </w:r>
      <w:r>
        <w:rPr>
          <w:sz w:val="25"/>
          <w:szCs w:val="25"/>
        </w:rPr>
        <w:t>.05</w:t>
      </w:r>
      <w:r w:rsidRPr="00EE01A1">
        <w:rPr>
          <w:sz w:val="25"/>
          <w:szCs w:val="25"/>
        </w:rPr>
        <w:t>.2026 по</w:t>
      </w:r>
      <w:r w:rsidR="00C319D5">
        <w:rPr>
          <w:sz w:val="25"/>
          <w:szCs w:val="25"/>
        </w:rPr>
        <w:t xml:space="preserve"> 03.06</w:t>
      </w:r>
      <w:r w:rsidRPr="00EE01A1">
        <w:rPr>
          <w:sz w:val="25"/>
          <w:szCs w:val="25"/>
        </w:rPr>
        <w:t xml:space="preserve">.2026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</w:t>
      </w:r>
      <w:r>
        <w:rPr>
          <w:sz w:val="25"/>
          <w:szCs w:val="25"/>
        </w:rPr>
        <w:t xml:space="preserve">                 </w:t>
      </w:r>
      <w:r w:rsidRPr="00EE01A1">
        <w:rPr>
          <w:sz w:val="25"/>
          <w:szCs w:val="25"/>
        </w:rPr>
        <w:t>13-00 до 13-45.</w:t>
      </w:r>
    </w:p>
    <w:p w:rsidR="004B5FBA" w:rsidRPr="00EE01A1" w:rsidRDefault="004B5FBA" w:rsidP="004B5FB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lastRenderedPageBreak/>
        <w:t xml:space="preserve">Консультация по теме общественных обсуждений будет проводиться: </w:t>
      </w:r>
      <w:r w:rsidR="00C319D5">
        <w:rPr>
          <w:sz w:val="25"/>
          <w:szCs w:val="25"/>
        </w:rPr>
        <w:t>28</w:t>
      </w:r>
      <w:r w:rsidRPr="00EE01A1">
        <w:rPr>
          <w:sz w:val="25"/>
          <w:szCs w:val="25"/>
        </w:rPr>
        <w:t>.</w:t>
      </w:r>
      <w:r>
        <w:rPr>
          <w:sz w:val="25"/>
          <w:szCs w:val="25"/>
        </w:rPr>
        <w:t>05</w:t>
      </w:r>
      <w:r w:rsidRPr="00EE01A1">
        <w:rPr>
          <w:sz w:val="25"/>
          <w:szCs w:val="25"/>
        </w:rPr>
        <w:t>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   ул. Маршала Бирюзова, д.15, корп. А, каб. 211.</w:t>
      </w:r>
    </w:p>
    <w:p w:rsidR="004B5FBA" w:rsidRDefault="004B5FBA" w:rsidP="004B5FBA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Участники общественных обсуждений имеют право обратиться за предоставлением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№1913, в срок с </w:t>
      </w:r>
      <w:r w:rsidR="00C319D5">
        <w:rPr>
          <w:sz w:val="25"/>
          <w:szCs w:val="25"/>
        </w:rPr>
        <w:t>26.05</w:t>
      </w:r>
      <w:r w:rsidR="00C319D5" w:rsidRPr="00EE01A1">
        <w:rPr>
          <w:sz w:val="25"/>
          <w:szCs w:val="25"/>
        </w:rPr>
        <w:t>.2026 по</w:t>
      </w:r>
      <w:r w:rsidR="00C319D5">
        <w:rPr>
          <w:sz w:val="25"/>
          <w:szCs w:val="25"/>
        </w:rPr>
        <w:t xml:space="preserve"> 03.06</w:t>
      </w:r>
      <w:r w:rsidR="00C319D5" w:rsidRPr="00EE01A1">
        <w:rPr>
          <w:sz w:val="25"/>
          <w:szCs w:val="25"/>
        </w:rPr>
        <w:t xml:space="preserve">.2026 </w:t>
      </w:r>
      <w:r w:rsidRPr="00EE01A1">
        <w:rPr>
          <w:sz w:val="25"/>
          <w:szCs w:val="25"/>
        </w:rPr>
        <w:t xml:space="preserve"> посредством:</w:t>
      </w:r>
    </w:p>
    <w:p w:rsidR="009D5BD3" w:rsidRPr="00A033B4" w:rsidRDefault="009D5BD3" w:rsidP="00A033B4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EE01A1">
        <w:rPr>
          <w:sz w:val="25"/>
          <w:szCs w:val="25"/>
        </w:rPr>
        <w:t xml:space="preserve">  -  записи предложений и замечаний в книгу (журнал</w:t>
      </w:r>
      <w:r w:rsidRPr="00EE01A1">
        <w:rPr>
          <w:color w:val="000000"/>
          <w:sz w:val="25"/>
          <w:szCs w:val="25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EE01A1" w:rsidRDefault="009D5BD3" w:rsidP="009D5BD3">
      <w:pPr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          -  личного обращения в </w:t>
      </w:r>
      <w:r w:rsidRPr="00EE01A1">
        <w:rPr>
          <w:sz w:val="25"/>
          <w:szCs w:val="25"/>
        </w:rPr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EE01A1">
        <w:rPr>
          <w:color w:val="000000"/>
          <w:sz w:val="25"/>
          <w:szCs w:val="25"/>
        </w:rPr>
        <w:t>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EE01A1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- государственной информацион</w:t>
      </w:r>
      <w:r w:rsidR="00DB61ED" w:rsidRPr="00EE01A1">
        <w:rPr>
          <w:color w:val="000000"/>
          <w:sz w:val="25"/>
          <w:szCs w:val="25"/>
        </w:rPr>
        <w:t>ной системы Московской области «</w:t>
      </w:r>
      <w:r w:rsidRPr="00EE01A1">
        <w:rPr>
          <w:color w:val="000000"/>
          <w:sz w:val="25"/>
          <w:szCs w:val="25"/>
        </w:rPr>
        <w:t>Портал государственных и муниципальных услуг Мо</w:t>
      </w:r>
      <w:r w:rsidR="00DB61ED" w:rsidRPr="00EE01A1">
        <w:rPr>
          <w:color w:val="000000"/>
          <w:sz w:val="25"/>
          <w:szCs w:val="25"/>
        </w:rPr>
        <w:t>сковской области»</w:t>
      </w:r>
      <w:r w:rsidRPr="00EE01A1">
        <w:rPr>
          <w:color w:val="000000"/>
          <w:sz w:val="25"/>
          <w:szCs w:val="25"/>
        </w:rPr>
        <w:t xml:space="preserve"> в электронном виде.</w:t>
      </w:r>
    </w:p>
    <w:p w:rsidR="00E60C12" w:rsidRPr="00EE01A1" w:rsidRDefault="001417E8" w:rsidP="00E60C12">
      <w:pPr>
        <w:ind w:firstLine="567"/>
        <w:jc w:val="both"/>
        <w:rPr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Информационные материалы  </w:t>
      </w:r>
      <w:r w:rsidR="00295A0A" w:rsidRPr="00EE01A1">
        <w:rPr>
          <w:color w:val="000000"/>
          <w:sz w:val="25"/>
          <w:szCs w:val="25"/>
        </w:rPr>
        <w:t xml:space="preserve">проекта </w:t>
      </w:r>
      <w:r w:rsidR="003503C6" w:rsidRPr="00EE01A1">
        <w:rPr>
          <w:color w:val="000000"/>
          <w:sz w:val="25"/>
          <w:szCs w:val="25"/>
        </w:rPr>
        <w:t xml:space="preserve">решения </w:t>
      </w:r>
      <w:r w:rsidRPr="00EE01A1">
        <w:rPr>
          <w:color w:val="000000"/>
          <w:sz w:val="25"/>
          <w:szCs w:val="25"/>
        </w:rPr>
        <w:t xml:space="preserve">будут размещены </w:t>
      </w:r>
      <w:r w:rsidR="00204802" w:rsidRPr="00EE01A1">
        <w:rPr>
          <w:color w:val="000000"/>
          <w:sz w:val="25"/>
          <w:szCs w:val="25"/>
        </w:rPr>
        <w:t>на официальном сайте Одинцовского городского округа Московской</w:t>
      </w:r>
      <w:r w:rsidR="00204802" w:rsidRPr="00EE01A1">
        <w:rPr>
          <w:sz w:val="25"/>
          <w:szCs w:val="25"/>
        </w:rPr>
        <w:t>  (</w:t>
      </w:r>
      <w:hyperlink r:id="rId12" w:history="1">
        <w:r w:rsidR="00204802" w:rsidRPr="00EE01A1">
          <w:rPr>
            <w:sz w:val="25"/>
            <w:szCs w:val="25"/>
          </w:rPr>
          <w:t>https://odin.ru</w:t>
        </w:r>
      </w:hyperlink>
      <w:r w:rsidR="00204802" w:rsidRPr="00EE01A1">
        <w:rPr>
          <w:sz w:val="25"/>
          <w:szCs w:val="25"/>
        </w:rPr>
        <w:t>) в информационно-телекоммуникационной сети «Интернет»</w:t>
      </w:r>
      <w:r w:rsidR="00C319D5">
        <w:rPr>
          <w:sz w:val="25"/>
          <w:szCs w:val="25"/>
        </w:rPr>
        <w:t xml:space="preserve"> 26</w:t>
      </w:r>
      <w:r w:rsidR="00A033B4">
        <w:rPr>
          <w:sz w:val="25"/>
          <w:szCs w:val="25"/>
        </w:rPr>
        <w:t>.05</w:t>
      </w:r>
      <w:r w:rsidR="000F7818" w:rsidRPr="00EE01A1">
        <w:rPr>
          <w:sz w:val="25"/>
          <w:szCs w:val="25"/>
        </w:rPr>
        <w:t>.2026</w:t>
      </w:r>
      <w:r w:rsidR="00E60C12" w:rsidRPr="00EE01A1">
        <w:rPr>
          <w:sz w:val="25"/>
          <w:szCs w:val="25"/>
        </w:rPr>
        <w:t>.</w:t>
      </w:r>
    </w:p>
    <w:p w:rsidR="00A103AA" w:rsidRPr="00EE01A1" w:rsidRDefault="00A103AA" w:rsidP="00E60C12">
      <w:pPr>
        <w:ind w:firstLine="567"/>
        <w:jc w:val="both"/>
        <w:rPr>
          <w:sz w:val="25"/>
          <w:szCs w:val="25"/>
        </w:rPr>
      </w:pPr>
    </w:p>
    <w:p w:rsidR="00A200D7" w:rsidRPr="00EE01A1" w:rsidRDefault="00A200D7" w:rsidP="00734428">
      <w:pPr>
        <w:jc w:val="both"/>
        <w:rPr>
          <w:color w:val="000000"/>
          <w:sz w:val="25"/>
          <w:szCs w:val="25"/>
        </w:rPr>
      </w:pPr>
    </w:p>
    <w:p w:rsidR="00ED62B7" w:rsidRPr="00EE01A1" w:rsidRDefault="004F72CF" w:rsidP="00CD1FA9">
      <w:pPr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Заместитель н</w:t>
      </w:r>
      <w:r w:rsidR="00734428" w:rsidRPr="00EE01A1">
        <w:rPr>
          <w:color w:val="000000"/>
          <w:sz w:val="25"/>
          <w:szCs w:val="25"/>
        </w:rPr>
        <w:t>ачальник</w:t>
      </w:r>
      <w:r>
        <w:rPr>
          <w:color w:val="000000"/>
          <w:sz w:val="25"/>
          <w:szCs w:val="25"/>
        </w:rPr>
        <w:t>а</w:t>
      </w:r>
      <w:r w:rsidR="00CA3E4B"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Управления </w:t>
      </w:r>
    </w:p>
    <w:p w:rsidR="00EE01A1" w:rsidRDefault="00ED62B7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>г</w:t>
      </w:r>
      <w:r w:rsidR="00734428" w:rsidRPr="00EE01A1">
        <w:rPr>
          <w:color w:val="000000"/>
          <w:sz w:val="25"/>
          <w:szCs w:val="25"/>
        </w:rPr>
        <w:t>радостроительной</w:t>
      </w:r>
      <w:r w:rsidRPr="00EE01A1">
        <w:rPr>
          <w:color w:val="000000"/>
          <w:sz w:val="25"/>
          <w:szCs w:val="25"/>
        </w:rPr>
        <w:t xml:space="preserve"> </w:t>
      </w:r>
      <w:r w:rsidR="00734428" w:rsidRPr="00EE01A1">
        <w:rPr>
          <w:color w:val="000000"/>
          <w:sz w:val="25"/>
          <w:szCs w:val="25"/>
        </w:rPr>
        <w:t xml:space="preserve">деятельности </w:t>
      </w:r>
    </w:p>
    <w:p w:rsidR="00713BA8" w:rsidRPr="00EE01A1" w:rsidRDefault="00734428" w:rsidP="00CD1FA9">
      <w:pPr>
        <w:jc w:val="both"/>
        <w:rPr>
          <w:color w:val="000000"/>
          <w:sz w:val="25"/>
          <w:szCs w:val="25"/>
        </w:rPr>
      </w:pPr>
      <w:r w:rsidRPr="00EE01A1">
        <w:rPr>
          <w:color w:val="000000"/>
          <w:sz w:val="25"/>
          <w:szCs w:val="25"/>
        </w:rPr>
        <w:t xml:space="preserve">Администрации                        </w:t>
      </w:r>
      <w:r w:rsidR="003503C6" w:rsidRPr="00EE01A1">
        <w:rPr>
          <w:color w:val="000000"/>
          <w:sz w:val="25"/>
          <w:szCs w:val="25"/>
        </w:rPr>
        <w:t xml:space="preserve">                  </w:t>
      </w:r>
      <w:r w:rsidR="006B71E0" w:rsidRPr="00EE01A1">
        <w:rPr>
          <w:color w:val="000000"/>
          <w:sz w:val="25"/>
          <w:szCs w:val="25"/>
        </w:rPr>
        <w:t xml:space="preserve"> </w:t>
      </w:r>
      <w:r w:rsidRPr="00EE01A1">
        <w:rPr>
          <w:color w:val="000000"/>
          <w:sz w:val="25"/>
          <w:szCs w:val="25"/>
        </w:rPr>
        <w:tab/>
      </w:r>
      <w:r w:rsidR="00DC18B5" w:rsidRPr="00EE01A1">
        <w:rPr>
          <w:color w:val="000000"/>
          <w:sz w:val="25"/>
          <w:szCs w:val="25"/>
        </w:rPr>
        <w:t xml:space="preserve">  </w:t>
      </w:r>
      <w:r w:rsidR="00A200D7" w:rsidRPr="00EE01A1">
        <w:rPr>
          <w:color w:val="000000"/>
          <w:sz w:val="25"/>
          <w:szCs w:val="25"/>
        </w:rPr>
        <w:t xml:space="preserve">  </w:t>
      </w:r>
      <w:r w:rsidR="001F7019" w:rsidRPr="00EE01A1">
        <w:rPr>
          <w:color w:val="000000"/>
          <w:sz w:val="25"/>
          <w:szCs w:val="25"/>
        </w:rPr>
        <w:t xml:space="preserve"> </w:t>
      </w:r>
      <w:r w:rsidR="00AD365A" w:rsidRPr="00EE01A1">
        <w:rPr>
          <w:color w:val="000000"/>
          <w:sz w:val="25"/>
          <w:szCs w:val="25"/>
        </w:rPr>
        <w:t xml:space="preserve">   </w:t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</w:r>
      <w:r w:rsidR="00A033B4">
        <w:rPr>
          <w:color w:val="000000"/>
          <w:sz w:val="25"/>
          <w:szCs w:val="25"/>
        </w:rPr>
        <w:tab/>
        <w:t xml:space="preserve">   </w:t>
      </w:r>
      <w:r w:rsidR="004F72CF">
        <w:rPr>
          <w:color w:val="000000"/>
          <w:sz w:val="25"/>
          <w:szCs w:val="25"/>
        </w:rPr>
        <w:t xml:space="preserve">   М.М. Рипка</w:t>
      </w:r>
    </w:p>
    <w:sectPr w:rsidR="00713BA8" w:rsidRPr="00EE01A1" w:rsidSect="005574D6">
      <w:pgSz w:w="11907" w:h="16839" w:code="9"/>
      <w:pgMar w:top="568" w:right="850" w:bottom="993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5584D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2D39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1F7D78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292F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09E0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24A6E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B5FBA"/>
    <w:rsid w:val="004C17F6"/>
    <w:rsid w:val="004C4A52"/>
    <w:rsid w:val="004D09DA"/>
    <w:rsid w:val="004D50D4"/>
    <w:rsid w:val="004D56F1"/>
    <w:rsid w:val="004D744F"/>
    <w:rsid w:val="004E3E33"/>
    <w:rsid w:val="004F72CF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460A9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1E51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53D2"/>
    <w:rsid w:val="00607D8D"/>
    <w:rsid w:val="00610D55"/>
    <w:rsid w:val="00621F00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01D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0ED9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33B4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0D44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58F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0B4C"/>
    <w:rsid w:val="00BF24B2"/>
    <w:rsid w:val="00C005BE"/>
    <w:rsid w:val="00C1024C"/>
    <w:rsid w:val="00C13AE2"/>
    <w:rsid w:val="00C151B6"/>
    <w:rsid w:val="00C16AB2"/>
    <w:rsid w:val="00C237D6"/>
    <w:rsid w:val="00C23C24"/>
    <w:rsid w:val="00C26018"/>
    <w:rsid w:val="00C275A7"/>
    <w:rsid w:val="00C319D5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9753F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21B7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12843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783B-3980-4C6A-A362-F04CDC03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5</Pages>
  <Words>1222</Words>
  <Characters>9902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57</cp:revision>
  <cp:lastPrinted>2026-05-18T07:59:00Z</cp:lastPrinted>
  <dcterms:created xsi:type="dcterms:W3CDTF">2025-07-10T12:54:00Z</dcterms:created>
  <dcterms:modified xsi:type="dcterms:W3CDTF">2026-05-18T08:04:00Z</dcterms:modified>
</cp:coreProperties>
</file>