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235332">
        <w:rPr>
          <w:rFonts w:ascii="Times New Roman" w:hAnsi="Times New Roman"/>
          <w:sz w:val="24"/>
          <w:szCs w:val="24"/>
        </w:rPr>
        <w:t>2</w:t>
      </w:r>
      <w:r w:rsidR="000C3A41">
        <w:rPr>
          <w:rFonts w:ascii="Times New Roman" w:hAnsi="Times New Roman"/>
          <w:sz w:val="24"/>
          <w:szCs w:val="24"/>
        </w:rPr>
        <w:t>3</w:t>
      </w:r>
      <w:r w:rsidR="00D53A35">
        <w:rPr>
          <w:rFonts w:ascii="Times New Roman" w:hAnsi="Times New Roman"/>
          <w:sz w:val="24"/>
          <w:szCs w:val="24"/>
        </w:rPr>
        <w:t>.</w:t>
      </w:r>
      <w:r w:rsidR="000C3A41">
        <w:rPr>
          <w:rFonts w:ascii="Times New Roman" w:hAnsi="Times New Roman"/>
          <w:sz w:val="24"/>
          <w:szCs w:val="24"/>
        </w:rPr>
        <w:t>07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235332" w:rsidRPr="00DA6093" w:rsidRDefault="00235332" w:rsidP="00235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>
        <w:rPr>
          <w:rFonts w:ascii="Times New Roman" w:hAnsi="Times New Roman"/>
          <w:sz w:val="26"/>
          <w:szCs w:val="26"/>
          <w:lang w:eastAsia="ru-RU"/>
        </w:rPr>
        <w:t>20106:216</w:t>
      </w:r>
    </w:p>
    <w:p w:rsidR="00235332" w:rsidRDefault="00235332" w:rsidP="00235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235332" w:rsidRPr="00DA6093" w:rsidRDefault="00235332" w:rsidP="00235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235332" w:rsidRPr="00DA6093" w:rsidRDefault="00235332" w:rsidP="00235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Pr="00520934">
        <w:rPr>
          <w:rFonts w:ascii="Times New Roman" w:hAnsi="Times New Roman"/>
          <w:sz w:val="26"/>
          <w:szCs w:val="26"/>
          <w:lang w:eastAsia="ru-RU"/>
        </w:rPr>
        <w:t>50:20:0020106:216, площадью  1500 кв.м, расположенного по адресу: Московская область, Одинцовский г.о., д. Сколково, ул. Новая, з/у 46 в части увеличения максимального процента застройки до 40% при количестве этажей - 2 этажа, 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 дома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06.07.2026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96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Гл </w:t>
      </w: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Pr="00DA6093">
        <w:rPr>
          <w:rFonts w:ascii="Times New Roman" w:hAnsi="Times New Roman"/>
          <w:sz w:val="26"/>
          <w:szCs w:val="26"/>
          <w:lang w:eastAsia="ru-RU"/>
        </w:rPr>
        <w:t>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235332" w:rsidRPr="00150D94" w:rsidRDefault="00235332" w:rsidP="00235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Заявитель:</w:t>
      </w:r>
      <w:r>
        <w:rPr>
          <w:rFonts w:ascii="Times New Roman" w:hAnsi="Times New Roman"/>
          <w:sz w:val="26"/>
          <w:szCs w:val="26"/>
          <w:lang w:eastAsia="ru-RU"/>
        </w:rPr>
        <w:t xml:space="preserve"> Семакин А.А.</w:t>
      </w:r>
    </w:p>
    <w:p w:rsidR="00235332" w:rsidRPr="00DA6093" w:rsidRDefault="00235332" w:rsidP="00235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235332" w:rsidRPr="00DA6093" w:rsidRDefault="00235332" w:rsidP="00235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Срок прове</w:t>
      </w:r>
      <w:r>
        <w:rPr>
          <w:rFonts w:ascii="Times New Roman" w:hAnsi="Times New Roman"/>
          <w:sz w:val="26"/>
          <w:szCs w:val="26"/>
          <w:lang w:eastAsia="ru-RU"/>
        </w:rPr>
        <w:t>дения общественных обсуждений с 07.07.2026 по 27.07.2026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235332" w:rsidRPr="00DA6093" w:rsidRDefault="00235332" w:rsidP="00235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07.07.2026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235332" w:rsidRPr="00CC1653" w:rsidRDefault="00235332" w:rsidP="00235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14.07.2026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235332" w:rsidRPr="00DA6093" w:rsidRDefault="00235332" w:rsidP="00235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14.07.2026 по 22.07.2026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235332" w:rsidRPr="00DA6093" w:rsidRDefault="00235332" w:rsidP="00235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16.07.2026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235332" w:rsidRPr="00DA6093" w:rsidRDefault="00235332" w:rsidP="00235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14.07.2026 по 22.07.2026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235332" w:rsidRPr="00DA6093" w:rsidRDefault="00235332" w:rsidP="00235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235332" w:rsidRPr="00DA6093" w:rsidRDefault="00235332" w:rsidP="00235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235332" w:rsidRPr="00DA6093" w:rsidRDefault="00235332" w:rsidP="00235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235332" w:rsidRDefault="00235332" w:rsidP="002353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0C3A41" w:rsidRPr="000C3A41" w:rsidRDefault="000C3A41" w:rsidP="000C3A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C3A41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№1).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486A" w:rsidRDefault="00B4486A" w:rsidP="00B448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486A" w:rsidRPr="00DA6093" w:rsidRDefault="00B4486A" w:rsidP="00B448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B4486A" w:rsidRPr="00DA6093" w:rsidTr="00346542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B4486A" w:rsidRPr="00DA6093" w:rsidTr="00346542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B4486A" w:rsidRPr="00DA6093" w:rsidTr="00346542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B4486A" w:rsidRPr="00DA6093" w:rsidTr="00346542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B4486A" w:rsidRPr="00DA6093" w:rsidTr="00346542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C23A4A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val="en-US"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235332">
        <w:rPr>
          <w:rFonts w:ascii="Times New Roman" w:hAnsi="Times New Roman"/>
          <w:sz w:val="24"/>
          <w:szCs w:val="24"/>
        </w:rPr>
        <w:t>2</w:t>
      </w:r>
      <w:r w:rsidR="000C3A41">
        <w:rPr>
          <w:rFonts w:ascii="Times New Roman" w:hAnsi="Times New Roman"/>
          <w:sz w:val="24"/>
          <w:szCs w:val="24"/>
        </w:rPr>
        <w:t>3.07.2026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235332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235332">
        <w:rPr>
          <w:rFonts w:ascii="Times New Roman" w:hAnsi="Times New Roman"/>
          <w:sz w:val="26"/>
          <w:szCs w:val="26"/>
          <w:lang w:eastAsia="ru-RU"/>
        </w:rPr>
        <w:t>Козякова О.М.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42C7" w:rsidRPr="00235332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8800E8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35332">
        <w:rPr>
          <w:rFonts w:ascii="Times New Roman" w:hAnsi="Times New Roman"/>
          <w:sz w:val="26"/>
          <w:szCs w:val="26"/>
          <w:lang w:eastAsia="ru-RU"/>
        </w:rPr>
        <w:t>Медведев Г.А</w:t>
      </w:r>
      <w:r w:rsidR="00235332">
        <w:rPr>
          <w:rFonts w:ascii="Times New Roman" w:hAnsi="Times New Roman"/>
          <w:sz w:val="26"/>
          <w:szCs w:val="26"/>
          <w:lang w:eastAsia="ru-RU"/>
        </w:rPr>
        <w:t>.</w:t>
      </w:r>
      <w:bookmarkStart w:id="0" w:name="_GoBack"/>
      <w:bookmarkEnd w:id="0"/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C3A41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5332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275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07395"/>
    <w:rsid w:val="00B1286C"/>
    <w:rsid w:val="00B15635"/>
    <w:rsid w:val="00B16091"/>
    <w:rsid w:val="00B16932"/>
    <w:rsid w:val="00B30361"/>
    <w:rsid w:val="00B33227"/>
    <w:rsid w:val="00B42A54"/>
    <w:rsid w:val="00B4486A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42C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3A4A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1882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5BC0A2BB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AB381-7F24-4044-AF0D-34931C4CF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35</cp:revision>
  <cp:lastPrinted>2026-07-22T11:56:00Z</cp:lastPrinted>
  <dcterms:created xsi:type="dcterms:W3CDTF">2024-10-31T12:45:00Z</dcterms:created>
  <dcterms:modified xsi:type="dcterms:W3CDTF">2026-07-22T11:56:00Z</dcterms:modified>
</cp:coreProperties>
</file>