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4E7AFF" w:rsidRPr="00511A8E" w:rsidRDefault="004E7AFF" w:rsidP="004E7AFF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4E7AFF" w:rsidRPr="00511A8E" w:rsidRDefault="004E7AFF" w:rsidP="004E7AF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4E7AFF" w:rsidRPr="00511A8E" w:rsidRDefault="004E7AFF" w:rsidP="004E7AF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4E7AFF" w:rsidRPr="00511A8E" w:rsidRDefault="004E7AFF" w:rsidP="004E7AFF">
      <w:pPr>
        <w:jc w:val="center"/>
        <w:rPr>
          <w:rFonts w:ascii="Arial" w:hAnsi="Arial" w:cs="Arial"/>
          <w:sz w:val="26"/>
          <w:szCs w:val="26"/>
        </w:rPr>
      </w:pPr>
    </w:p>
    <w:p w:rsidR="004E7AFF" w:rsidRPr="00511A8E" w:rsidRDefault="004E7AFF" w:rsidP="004E7AF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4E7AFF" w:rsidRDefault="004E7AFF" w:rsidP="004E7AF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06.07.2026 № 96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4E7AFF" w:rsidRPr="001E60F9" w:rsidRDefault="004E7AFF" w:rsidP="004E7AFF">
      <w:pPr>
        <w:jc w:val="center"/>
        <w:rPr>
          <w:rFonts w:ascii="Arial" w:hAnsi="Arial" w:cs="Arial"/>
          <w:sz w:val="26"/>
          <w:szCs w:val="26"/>
        </w:rPr>
      </w:pPr>
    </w:p>
    <w:p w:rsidR="00E524AE" w:rsidRPr="004E7AFF" w:rsidRDefault="00E524AE" w:rsidP="004E7AFF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225224" w:rsidRPr="004E7AFF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4E7AFF">
        <w:rPr>
          <w:sz w:val="26"/>
          <w:szCs w:val="26"/>
        </w:rPr>
        <w:t>О назнач</w:t>
      </w:r>
      <w:r w:rsidR="00A239B3" w:rsidRPr="004E7AFF">
        <w:rPr>
          <w:sz w:val="26"/>
          <w:szCs w:val="26"/>
        </w:rPr>
        <w:t xml:space="preserve">ении </w:t>
      </w:r>
      <w:r w:rsidR="00225224" w:rsidRPr="004E7AFF">
        <w:rPr>
          <w:sz w:val="26"/>
          <w:szCs w:val="26"/>
        </w:rPr>
        <w:t>общественных обсуждений</w:t>
      </w:r>
    </w:p>
    <w:p w:rsidR="00225224" w:rsidRPr="004E7AFF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4E7AFF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4E7AFF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="006016B6" w:rsidRPr="004E7AFF">
        <w:rPr>
          <w:sz w:val="26"/>
          <w:szCs w:val="26"/>
        </w:rPr>
        <w:t xml:space="preserve">Федеральным законом от 20.03.2025 № 33 - ФЗ «Об общих принципах организации местного самоуправления в единой системе публичной </w:t>
      </w:r>
      <w:r w:rsidR="006016B6" w:rsidRPr="004E7AFF">
        <w:rPr>
          <w:sz w:val="26"/>
          <w:szCs w:val="26"/>
        </w:rPr>
        <w:br/>
        <w:t>власти»</w:t>
      </w:r>
      <w:r w:rsidRPr="004E7AFF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4E7AFF">
        <w:rPr>
          <w:sz w:val="26"/>
          <w:szCs w:val="26"/>
        </w:rPr>
        <w:t xml:space="preserve">Положением </w:t>
      </w:r>
      <w:r w:rsidR="00E9225A" w:rsidRPr="004E7AFF">
        <w:rPr>
          <w:sz w:val="26"/>
          <w:szCs w:val="26"/>
        </w:rPr>
        <w:t>об организации и проведении</w:t>
      </w:r>
      <w:r w:rsidRPr="004E7AFF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4E7AFF">
        <w:rPr>
          <w:sz w:val="26"/>
          <w:szCs w:val="26"/>
        </w:rPr>
        <w:t>27.06.2023 № 15/47</w:t>
      </w:r>
      <w:r w:rsidRPr="004E7AFF">
        <w:rPr>
          <w:sz w:val="26"/>
          <w:szCs w:val="26"/>
        </w:rPr>
        <w:t xml:space="preserve"> (далее – Положение), </w:t>
      </w:r>
      <w:r w:rsidR="00605121" w:rsidRPr="004E7AFF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4E7AFF">
        <w:rPr>
          <w:noProof/>
          <w:sz w:val="26"/>
          <w:szCs w:val="26"/>
        </w:rPr>
        <w:t xml:space="preserve">градостроительству Московской области от </w:t>
      </w:r>
      <w:r w:rsidR="008B693A" w:rsidRPr="004E7AFF">
        <w:rPr>
          <w:noProof/>
          <w:sz w:val="26"/>
          <w:szCs w:val="26"/>
        </w:rPr>
        <w:t>06</w:t>
      </w:r>
      <w:r w:rsidR="00DD088E" w:rsidRPr="004E7AFF">
        <w:rPr>
          <w:noProof/>
          <w:sz w:val="26"/>
          <w:szCs w:val="26"/>
        </w:rPr>
        <w:t>.0</w:t>
      </w:r>
      <w:r w:rsidR="008B693A" w:rsidRPr="004E7AFF">
        <w:rPr>
          <w:noProof/>
          <w:sz w:val="26"/>
          <w:szCs w:val="26"/>
        </w:rPr>
        <w:t>7</w:t>
      </w:r>
      <w:r w:rsidR="00DD088E" w:rsidRPr="004E7AFF">
        <w:rPr>
          <w:noProof/>
          <w:sz w:val="26"/>
          <w:szCs w:val="26"/>
        </w:rPr>
        <w:t>.2026</w:t>
      </w:r>
      <w:r w:rsidR="00605121" w:rsidRPr="004E7AFF">
        <w:rPr>
          <w:noProof/>
          <w:sz w:val="26"/>
          <w:szCs w:val="26"/>
        </w:rPr>
        <w:t xml:space="preserve"> </w:t>
      </w:r>
      <w:r w:rsidR="00605121" w:rsidRPr="004E7AFF">
        <w:rPr>
          <w:sz w:val="26"/>
          <w:szCs w:val="26"/>
        </w:rPr>
        <w:t>№</w:t>
      </w:r>
      <w:r w:rsidR="001D595C" w:rsidRPr="004E7AFF">
        <w:rPr>
          <w:sz w:val="26"/>
          <w:szCs w:val="26"/>
        </w:rPr>
        <w:t xml:space="preserve"> </w:t>
      </w:r>
      <w:r w:rsidR="00307923" w:rsidRPr="004E7AFF">
        <w:rPr>
          <w:sz w:val="26"/>
          <w:szCs w:val="26"/>
        </w:rPr>
        <w:t>33</w:t>
      </w:r>
      <w:r w:rsidR="00605121" w:rsidRPr="004E7AFF">
        <w:rPr>
          <w:sz w:val="26"/>
          <w:szCs w:val="26"/>
        </w:rPr>
        <w:t>Исх-</w:t>
      </w:r>
      <w:r w:rsidR="006610E1" w:rsidRPr="004E7AFF">
        <w:rPr>
          <w:sz w:val="26"/>
          <w:szCs w:val="26"/>
        </w:rPr>
        <w:t>6122</w:t>
      </w:r>
      <w:r w:rsidR="00D51831" w:rsidRPr="004E7AFF">
        <w:rPr>
          <w:sz w:val="26"/>
          <w:szCs w:val="26"/>
        </w:rPr>
        <w:t>/34</w:t>
      </w:r>
      <w:r w:rsidR="00B047C7" w:rsidRPr="004E7AFF">
        <w:rPr>
          <w:sz w:val="26"/>
          <w:szCs w:val="26"/>
        </w:rPr>
        <w:t>-</w:t>
      </w:r>
      <w:r w:rsidR="009F76E5" w:rsidRPr="004E7AFF">
        <w:rPr>
          <w:sz w:val="26"/>
          <w:szCs w:val="26"/>
        </w:rPr>
        <w:t>0</w:t>
      </w:r>
      <w:r w:rsidR="006610E1" w:rsidRPr="004E7AFF">
        <w:rPr>
          <w:sz w:val="26"/>
          <w:szCs w:val="26"/>
        </w:rPr>
        <w:t>2</w:t>
      </w:r>
      <w:r w:rsidR="00605121" w:rsidRPr="004E7AFF">
        <w:rPr>
          <w:sz w:val="26"/>
          <w:szCs w:val="26"/>
        </w:rPr>
        <w:t>,</w:t>
      </w:r>
      <w:r w:rsidR="00605121" w:rsidRPr="004E7AFF">
        <w:rPr>
          <w:noProof/>
          <w:sz w:val="26"/>
          <w:szCs w:val="26"/>
        </w:rPr>
        <w:t xml:space="preserve"> </w:t>
      </w:r>
    </w:p>
    <w:p w:rsidR="006A61A5" w:rsidRPr="004E7AFF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4E7AFF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4E7AFF">
        <w:rPr>
          <w:sz w:val="26"/>
          <w:szCs w:val="26"/>
        </w:rPr>
        <w:t>П О С Т А Н О В Л Я Ю:</w:t>
      </w:r>
    </w:p>
    <w:p w:rsidR="00387075" w:rsidRPr="004E7AFF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4E7AFF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1. Назначить</w:t>
      </w:r>
      <w:r w:rsidR="000D22C3" w:rsidRPr="004E7AFF">
        <w:rPr>
          <w:sz w:val="26"/>
          <w:szCs w:val="26"/>
        </w:rPr>
        <w:t xml:space="preserve"> </w:t>
      </w:r>
      <w:r w:rsidR="00B441C3" w:rsidRPr="004E7AFF">
        <w:rPr>
          <w:sz w:val="26"/>
          <w:szCs w:val="26"/>
        </w:rPr>
        <w:t xml:space="preserve">в период </w:t>
      </w:r>
      <w:r w:rsidR="000D22C3" w:rsidRPr="004E7AFF">
        <w:rPr>
          <w:sz w:val="26"/>
          <w:szCs w:val="26"/>
        </w:rPr>
        <w:t xml:space="preserve">с </w:t>
      </w:r>
      <w:r w:rsidR="008B693A" w:rsidRPr="004E7AFF">
        <w:rPr>
          <w:sz w:val="26"/>
          <w:szCs w:val="26"/>
        </w:rPr>
        <w:t>07</w:t>
      </w:r>
      <w:r w:rsidR="00597A38" w:rsidRPr="004E7AFF">
        <w:rPr>
          <w:sz w:val="26"/>
          <w:szCs w:val="26"/>
        </w:rPr>
        <w:t>.</w:t>
      </w:r>
      <w:r w:rsidR="008B693A" w:rsidRPr="004E7AFF">
        <w:rPr>
          <w:sz w:val="26"/>
          <w:szCs w:val="26"/>
        </w:rPr>
        <w:t>07</w:t>
      </w:r>
      <w:r w:rsidR="00966DA1" w:rsidRPr="004E7AFF">
        <w:rPr>
          <w:sz w:val="26"/>
          <w:szCs w:val="26"/>
        </w:rPr>
        <w:t>.2026</w:t>
      </w:r>
      <w:r w:rsidR="000D22C3" w:rsidRPr="004E7AFF">
        <w:rPr>
          <w:sz w:val="26"/>
          <w:szCs w:val="26"/>
        </w:rPr>
        <w:t xml:space="preserve"> по </w:t>
      </w:r>
      <w:r w:rsidR="008B693A" w:rsidRPr="004E7AFF">
        <w:rPr>
          <w:sz w:val="26"/>
          <w:szCs w:val="26"/>
        </w:rPr>
        <w:t>27</w:t>
      </w:r>
      <w:r w:rsidR="00597A38" w:rsidRPr="004E7AFF">
        <w:rPr>
          <w:sz w:val="26"/>
          <w:szCs w:val="26"/>
        </w:rPr>
        <w:t>.</w:t>
      </w:r>
      <w:r w:rsidR="001F3B36" w:rsidRPr="004E7AFF">
        <w:rPr>
          <w:sz w:val="26"/>
          <w:szCs w:val="26"/>
        </w:rPr>
        <w:t>07</w:t>
      </w:r>
      <w:r w:rsidR="00734428" w:rsidRPr="004E7AFF">
        <w:rPr>
          <w:sz w:val="26"/>
          <w:szCs w:val="26"/>
        </w:rPr>
        <w:t>.202</w:t>
      </w:r>
      <w:r w:rsidR="00966DA1" w:rsidRPr="004E7AFF">
        <w:rPr>
          <w:sz w:val="26"/>
          <w:szCs w:val="26"/>
        </w:rPr>
        <w:t>6</w:t>
      </w:r>
      <w:r w:rsidRPr="004E7AFF">
        <w:rPr>
          <w:sz w:val="26"/>
          <w:szCs w:val="26"/>
        </w:rPr>
        <w:t xml:space="preserve"> </w:t>
      </w:r>
      <w:r w:rsidR="002F6385" w:rsidRPr="004E7AFF">
        <w:rPr>
          <w:sz w:val="26"/>
          <w:szCs w:val="26"/>
        </w:rPr>
        <w:t>общественные обсуждения</w:t>
      </w:r>
      <w:r w:rsidR="006E47F7" w:rsidRPr="004E7AFF">
        <w:rPr>
          <w:sz w:val="26"/>
          <w:szCs w:val="26"/>
        </w:rPr>
        <w:t xml:space="preserve"> </w:t>
      </w:r>
      <w:r w:rsidR="00734428" w:rsidRPr="004E7AFF">
        <w:rPr>
          <w:sz w:val="26"/>
          <w:szCs w:val="26"/>
        </w:rPr>
        <w:t xml:space="preserve">по </w:t>
      </w:r>
      <w:r w:rsidR="00A45CD7" w:rsidRPr="004E7AFF">
        <w:rPr>
          <w:sz w:val="26"/>
          <w:szCs w:val="26"/>
        </w:rPr>
        <w:t>проекту реш</w:t>
      </w:r>
      <w:r w:rsidR="006604B7" w:rsidRPr="004E7AFF">
        <w:rPr>
          <w:sz w:val="26"/>
          <w:szCs w:val="26"/>
        </w:rPr>
        <w:t xml:space="preserve">ения о </w:t>
      </w:r>
      <w:r w:rsidR="00B3710E" w:rsidRPr="004E7AFF">
        <w:rPr>
          <w:sz w:val="26"/>
          <w:szCs w:val="26"/>
        </w:rPr>
        <w:t xml:space="preserve">предоставлении </w:t>
      </w:r>
      <w:r w:rsidR="00BA5751" w:rsidRPr="004E7AFF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4E7AFF">
        <w:rPr>
          <w:sz w:val="26"/>
          <w:szCs w:val="26"/>
        </w:rPr>
        <w:t>для земельного участка</w:t>
      </w:r>
      <w:r w:rsidR="00BA5751" w:rsidRPr="004E7AFF">
        <w:rPr>
          <w:sz w:val="26"/>
          <w:szCs w:val="26"/>
        </w:rPr>
        <w:t xml:space="preserve"> с кадастровым номером </w:t>
      </w:r>
      <w:r w:rsidR="003C4F89" w:rsidRPr="004E7AFF">
        <w:rPr>
          <w:sz w:val="26"/>
          <w:szCs w:val="26"/>
        </w:rPr>
        <w:t>50:20:00</w:t>
      </w:r>
      <w:r w:rsidR="008B693A" w:rsidRPr="004E7AFF">
        <w:rPr>
          <w:sz w:val="26"/>
          <w:szCs w:val="26"/>
        </w:rPr>
        <w:t>20106</w:t>
      </w:r>
      <w:r w:rsidR="009708B7" w:rsidRPr="004E7AFF">
        <w:rPr>
          <w:sz w:val="26"/>
          <w:szCs w:val="26"/>
        </w:rPr>
        <w:t>:</w:t>
      </w:r>
      <w:r w:rsidR="008B693A" w:rsidRPr="004E7AFF">
        <w:rPr>
          <w:sz w:val="26"/>
          <w:szCs w:val="26"/>
        </w:rPr>
        <w:t>216</w:t>
      </w:r>
      <w:r w:rsidR="00B15CDB" w:rsidRPr="004E7AFF">
        <w:rPr>
          <w:sz w:val="26"/>
          <w:szCs w:val="26"/>
        </w:rPr>
        <w:t>,</w:t>
      </w:r>
      <w:r w:rsidR="00BA5751" w:rsidRPr="004E7AFF">
        <w:rPr>
          <w:sz w:val="26"/>
          <w:szCs w:val="26"/>
        </w:rPr>
        <w:t xml:space="preserve"> площадью </w:t>
      </w:r>
      <w:r w:rsidR="004E377C" w:rsidRPr="004E7AFF">
        <w:rPr>
          <w:sz w:val="26"/>
          <w:szCs w:val="26"/>
        </w:rPr>
        <w:t xml:space="preserve"> </w:t>
      </w:r>
      <w:r w:rsidR="008B693A" w:rsidRPr="004E7AFF">
        <w:rPr>
          <w:sz w:val="26"/>
          <w:szCs w:val="26"/>
        </w:rPr>
        <w:t>1500</w:t>
      </w:r>
      <w:r w:rsidR="009C7E5C" w:rsidRPr="004E7AFF">
        <w:rPr>
          <w:sz w:val="26"/>
          <w:szCs w:val="26"/>
        </w:rPr>
        <w:t xml:space="preserve"> </w:t>
      </w:r>
      <w:r w:rsidR="004E377C" w:rsidRPr="004E7AFF">
        <w:rPr>
          <w:sz w:val="26"/>
          <w:szCs w:val="26"/>
        </w:rPr>
        <w:t>кв.</w:t>
      </w:r>
      <w:r w:rsidR="00BA5751" w:rsidRPr="004E7AFF">
        <w:rPr>
          <w:sz w:val="26"/>
          <w:szCs w:val="26"/>
        </w:rPr>
        <w:t xml:space="preserve">м, </w:t>
      </w:r>
      <w:r w:rsidR="00DE4ED2" w:rsidRPr="004E7AFF">
        <w:rPr>
          <w:sz w:val="26"/>
          <w:szCs w:val="26"/>
        </w:rPr>
        <w:t xml:space="preserve">расположенного по адресу: Московская область, </w:t>
      </w:r>
      <w:r w:rsidR="00ED3591" w:rsidRPr="004E7AFF">
        <w:rPr>
          <w:sz w:val="26"/>
          <w:szCs w:val="26"/>
        </w:rPr>
        <w:t>Одинцовский</w:t>
      </w:r>
      <w:r w:rsidR="009708B7" w:rsidRPr="004E7AFF">
        <w:rPr>
          <w:sz w:val="26"/>
          <w:szCs w:val="26"/>
        </w:rPr>
        <w:t xml:space="preserve"> </w:t>
      </w:r>
      <w:r w:rsidR="008B693A" w:rsidRPr="004E7AFF">
        <w:rPr>
          <w:sz w:val="26"/>
          <w:szCs w:val="26"/>
        </w:rPr>
        <w:t>г.о.</w:t>
      </w:r>
      <w:r w:rsidR="001F3B36" w:rsidRPr="004E7AFF">
        <w:rPr>
          <w:sz w:val="26"/>
          <w:szCs w:val="26"/>
        </w:rPr>
        <w:t xml:space="preserve">, </w:t>
      </w:r>
      <w:r w:rsidR="008B693A" w:rsidRPr="004E7AFF">
        <w:rPr>
          <w:sz w:val="26"/>
          <w:szCs w:val="26"/>
        </w:rPr>
        <w:t>д. Сколково</w:t>
      </w:r>
      <w:r w:rsidR="009C7E5C" w:rsidRPr="004E7AFF">
        <w:rPr>
          <w:sz w:val="26"/>
          <w:szCs w:val="26"/>
        </w:rPr>
        <w:t>,</w:t>
      </w:r>
      <w:r w:rsidR="008B693A" w:rsidRPr="004E7AFF">
        <w:rPr>
          <w:sz w:val="26"/>
          <w:szCs w:val="26"/>
        </w:rPr>
        <w:t xml:space="preserve"> ул. Новая, з/у 46</w:t>
      </w:r>
      <w:r w:rsidR="009C7E5C" w:rsidRPr="004E7AFF">
        <w:rPr>
          <w:sz w:val="26"/>
          <w:szCs w:val="26"/>
        </w:rPr>
        <w:t xml:space="preserve"> </w:t>
      </w:r>
      <w:r w:rsidR="00BA5751" w:rsidRPr="004E7AFF">
        <w:rPr>
          <w:sz w:val="26"/>
          <w:szCs w:val="26"/>
        </w:rPr>
        <w:t xml:space="preserve">в части увеличения максимального процента застройки до </w:t>
      </w:r>
      <w:r w:rsidR="009C7E5C" w:rsidRPr="004E7AFF">
        <w:rPr>
          <w:sz w:val="26"/>
          <w:szCs w:val="26"/>
        </w:rPr>
        <w:t>40</w:t>
      </w:r>
      <w:r w:rsidR="009024AA" w:rsidRPr="004E7AFF">
        <w:rPr>
          <w:sz w:val="26"/>
          <w:szCs w:val="26"/>
        </w:rPr>
        <w:t>%</w:t>
      </w:r>
      <w:r w:rsidR="00614CEA" w:rsidRPr="004E7AFF">
        <w:rPr>
          <w:sz w:val="26"/>
          <w:szCs w:val="26"/>
        </w:rPr>
        <w:t xml:space="preserve"> при </w:t>
      </w:r>
      <w:r w:rsidR="001F3B36" w:rsidRPr="004E7AFF">
        <w:rPr>
          <w:sz w:val="26"/>
          <w:szCs w:val="26"/>
        </w:rPr>
        <w:t>количестве этажей</w:t>
      </w:r>
      <w:r w:rsidR="009C7E5C" w:rsidRPr="004E7AFF">
        <w:rPr>
          <w:sz w:val="26"/>
          <w:szCs w:val="26"/>
        </w:rPr>
        <w:t xml:space="preserve"> - </w:t>
      </w:r>
      <w:r w:rsidR="00614CEA" w:rsidRPr="004E7AFF">
        <w:rPr>
          <w:sz w:val="26"/>
          <w:szCs w:val="26"/>
        </w:rPr>
        <w:t>2 этажа</w:t>
      </w:r>
      <w:r w:rsidR="00094CA4" w:rsidRPr="004E7AFF">
        <w:rPr>
          <w:sz w:val="26"/>
          <w:szCs w:val="26"/>
        </w:rPr>
        <w:t xml:space="preserve">, </w:t>
      </w:r>
      <w:r w:rsidR="00BA5751" w:rsidRPr="004E7AFF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4E7AFF">
        <w:rPr>
          <w:sz w:val="26"/>
          <w:szCs w:val="26"/>
        </w:rPr>
        <w:t xml:space="preserve">код 2.1) </w:t>
      </w:r>
      <w:r w:rsidR="00835C5C" w:rsidRPr="004E7AFF">
        <w:rPr>
          <w:sz w:val="26"/>
          <w:szCs w:val="26"/>
        </w:rPr>
        <w:t xml:space="preserve">в целях </w:t>
      </w:r>
      <w:r w:rsidR="001F3B36" w:rsidRPr="004E7AFF">
        <w:rPr>
          <w:sz w:val="26"/>
          <w:szCs w:val="26"/>
        </w:rPr>
        <w:t xml:space="preserve">строительства </w:t>
      </w:r>
      <w:r w:rsidR="00CA6C08" w:rsidRPr="004E7AFF">
        <w:rPr>
          <w:sz w:val="26"/>
          <w:szCs w:val="26"/>
        </w:rPr>
        <w:t>индивидуального жилого дома</w:t>
      </w:r>
      <w:r w:rsidR="00835C5C" w:rsidRPr="004E7AFF">
        <w:rPr>
          <w:sz w:val="26"/>
          <w:szCs w:val="26"/>
        </w:rPr>
        <w:t xml:space="preserve"> </w:t>
      </w:r>
      <w:r w:rsidR="00610D55" w:rsidRPr="004E7AFF">
        <w:rPr>
          <w:sz w:val="26"/>
          <w:szCs w:val="26"/>
        </w:rPr>
        <w:t>(далее – проект решения, общественные обсуждения).</w:t>
      </w:r>
    </w:p>
    <w:p w:rsidR="00666008" w:rsidRPr="004E7AFF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2</w:t>
      </w:r>
      <w:r w:rsidR="00AB4260" w:rsidRPr="004E7AFF">
        <w:rPr>
          <w:sz w:val="26"/>
          <w:szCs w:val="26"/>
        </w:rPr>
        <w:t xml:space="preserve">. </w:t>
      </w:r>
      <w:r w:rsidR="00FE2061" w:rsidRPr="004E7AFF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4E7AFF">
        <w:rPr>
          <w:sz w:val="26"/>
          <w:szCs w:val="26"/>
        </w:rPr>
        <w:t xml:space="preserve">Администрации Одинцовского </w:t>
      </w:r>
      <w:r w:rsidR="00F661DB" w:rsidRPr="004E7AFF">
        <w:rPr>
          <w:sz w:val="26"/>
          <w:szCs w:val="26"/>
        </w:rPr>
        <w:t>городского округа</w:t>
      </w:r>
      <w:r w:rsidR="00DD5874" w:rsidRPr="004E7AFF">
        <w:rPr>
          <w:sz w:val="26"/>
          <w:szCs w:val="26"/>
        </w:rPr>
        <w:t xml:space="preserve"> Московской области </w:t>
      </w:r>
      <w:r w:rsidR="00FE2061" w:rsidRPr="004E7AFF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4E7AFF">
        <w:rPr>
          <w:sz w:val="26"/>
          <w:szCs w:val="26"/>
        </w:rPr>
        <w:t xml:space="preserve">городского </w:t>
      </w:r>
      <w:r w:rsidR="00F661DB" w:rsidRPr="004E7AFF">
        <w:rPr>
          <w:sz w:val="26"/>
          <w:szCs w:val="26"/>
        </w:rPr>
        <w:lastRenderedPageBreak/>
        <w:t>округа</w:t>
      </w:r>
      <w:r w:rsidR="00FE2061" w:rsidRPr="004E7AFF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4E7AFF">
        <w:rPr>
          <w:sz w:val="26"/>
          <w:szCs w:val="26"/>
        </w:rPr>
        <w:t>общественных обсуждений</w:t>
      </w:r>
      <w:r w:rsidR="00FE2061" w:rsidRPr="004E7AFF">
        <w:rPr>
          <w:sz w:val="26"/>
          <w:szCs w:val="26"/>
        </w:rPr>
        <w:t>.</w:t>
      </w:r>
    </w:p>
    <w:p w:rsidR="00A200D7" w:rsidRPr="004E7AFF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3</w:t>
      </w:r>
      <w:r w:rsidR="00FE2061" w:rsidRPr="004E7AFF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4E7AFF">
        <w:rPr>
          <w:sz w:val="26"/>
          <w:szCs w:val="26"/>
        </w:rPr>
        <w:t>общественных обсуждений</w:t>
      </w:r>
      <w:r w:rsidR="00FE2061" w:rsidRPr="004E7AFF">
        <w:rPr>
          <w:sz w:val="26"/>
          <w:szCs w:val="26"/>
        </w:rPr>
        <w:t>:</w:t>
      </w:r>
    </w:p>
    <w:p w:rsidR="00394583" w:rsidRPr="004E7AFF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        </w:t>
      </w:r>
      <w:r w:rsidR="004D6DCC" w:rsidRPr="004E7AFF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9225A" w:rsidRPr="004E7AFF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4E7AFF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4E7AFF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4E7AFF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Медведев Г.А. - </w:t>
      </w:r>
      <w:r w:rsidR="00DD088E" w:rsidRPr="004E7AFF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4E7AFF">
        <w:rPr>
          <w:sz w:val="26"/>
          <w:szCs w:val="26"/>
        </w:rPr>
        <w:t>.</w:t>
      </w:r>
    </w:p>
    <w:p w:rsidR="00ED2812" w:rsidRPr="004E7AFF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4E7AFF">
        <w:rPr>
          <w:sz w:val="26"/>
          <w:szCs w:val="26"/>
        </w:rPr>
        <w:t>:</w:t>
      </w:r>
      <w:r w:rsidRPr="004E7AFF">
        <w:rPr>
          <w:sz w:val="26"/>
          <w:szCs w:val="26"/>
        </w:rPr>
        <w:t xml:space="preserve"> </w:t>
      </w:r>
    </w:p>
    <w:p w:rsidR="00204802" w:rsidRPr="004E7AFF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4E7AFF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4E7AFF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4E7AFF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4E7AFF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4) </w:t>
      </w:r>
      <w:r w:rsidR="00204802" w:rsidRPr="004E7AFF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4E7AFF">
        <w:rPr>
          <w:sz w:val="26"/>
          <w:szCs w:val="26"/>
        </w:rPr>
        <w:br/>
      </w:r>
      <w:r w:rsidR="00204802" w:rsidRPr="004E7AFF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4E7AFF">
        <w:rPr>
          <w:sz w:val="26"/>
          <w:szCs w:val="26"/>
        </w:rPr>
        <w:t xml:space="preserve"> области от 03.04.2023 № 1913, </w:t>
      </w:r>
      <w:r w:rsidR="00204802" w:rsidRPr="004E7AFF">
        <w:rPr>
          <w:sz w:val="26"/>
          <w:szCs w:val="26"/>
        </w:rPr>
        <w:t>в сроки, указанные в оповещении;</w:t>
      </w:r>
    </w:p>
    <w:p w:rsidR="00204802" w:rsidRPr="004E7AFF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4E7AFF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6) подготовить протокол общественных обсуждений;</w:t>
      </w:r>
    </w:p>
    <w:p w:rsidR="003922E0" w:rsidRPr="004E7AFF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</w:t>
      </w:r>
      <w:r w:rsidRPr="004E7AFF">
        <w:rPr>
          <w:sz w:val="26"/>
          <w:szCs w:val="26"/>
        </w:rPr>
        <w:lastRenderedPageBreak/>
        <w:t>Московской области  (</w:t>
      </w:r>
      <w:hyperlink r:id="rId10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4E7AFF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4E7AFF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4E7AFF">
        <w:rPr>
          <w:sz w:val="26"/>
          <w:szCs w:val="26"/>
        </w:rPr>
        <w:t>мационный центр» «odinnews.ru» и на официальном сайте</w:t>
      </w:r>
      <w:r w:rsidRPr="004E7AFF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4E7AFF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4E7AFF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4E7AFF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4E7AFF" w:rsidRDefault="008E1CAC" w:rsidP="00B576F9">
      <w:pPr>
        <w:spacing w:line="264" w:lineRule="auto"/>
        <w:ind w:right="-286"/>
        <w:rPr>
          <w:sz w:val="26"/>
          <w:szCs w:val="26"/>
        </w:rPr>
      </w:pPr>
      <w:r w:rsidRPr="004E7AFF">
        <w:rPr>
          <w:sz w:val="26"/>
          <w:szCs w:val="26"/>
        </w:rPr>
        <w:t>Глава</w:t>
      </w:r>
      <w:r w:rsidR="00FF4AD6" w:rsidRPr="004E7AFF">
        <w:rPr>
          <w:sz w:val="26"/>
          <w:szCs w:val="26"/>
        </w:rPr>
        <w:t xml:space="preserve"> Одинцовского городского округа</w:t>
      </w:r>
      <w:r w:rsidR="00FF4AD6" w:rsidRPr="004E7AFF">
        <w:rPr>
          <w:sz w:val="26"/>
          <w:szCs w:val="26"/>
        </w:rPr>
        <w:tab/>
      </w:r>
      <w:r w:rsidR="00FF4AD6" w:rsidRPr="004E7AFF">
        <w:rPr>
          <w:sz w:val="26"/>
          <w:szCs w:val="26"/>
        </w:rPr>
        <w:tab/>
        <w:t xml:space="preserve">   </w:t>
      </w:r>
      <w:r w:rsidR="00FF4AD6" w:rsidRPr="004E7AFF">
        <w:rPr>
          <w:sz w:val="26"/>
          <w:szCs w:val="26"/>
        </w:rPr>
        <w:tab/>
      </w:r>
      <w:r w:rsidR="00FF4AD6" w:rsidRPr="004E7AFF">
        <w:rPr>
          <w:sz w:val="26"/>
          <w:szCs w:val="26"/>
        </w:rPr>
        <w:tab/>
        <w:t xml:space="preserve">            </w:t>
      </w:r>
      <w:r w:rsidR="006A28A3" w:rsidRPr="004E7AFF">
        <w:rPr>
          <w:sz w:val="26"/>
          <w:szCs w:val="26"/>
        </w:rPr>
        <w:t xml:space="preserve">  </w:t>
      </w:r>
      <w:r w:rsidR="00E91149" w:rsidRPr="004E7AFF">
        <w:rPr>
          <w:sz w:val="26"/>
          <w:szCs w:val="26"/>
        </w:rPr>
        <w:t xml:space="preserve">  </w:t>
      </w:r>
      <w:r w:rsidRPr="004E7AFF">
        <w:rPr>
          <w:sz w:val="26"/>
          <w:szCs w:val="26"/>
        </w:rPr>
        <w:t>А.Р. Иванов</w:t>
      </w:r>
    </w:p>
    <w:p w:rsidR="001F3B36" w:rsidRPr="004E7AFF" w:rsidRDefault="00DF7ECE" w:rsidP="004E7AFF">
      <w:pPr>
        <w:ind w:right="-286"/>
        <w:rPr>
          <w:color w:val="FFFFFF" w:themeColor="background1"/>
          <w:sz w:val="28"/>
          <w:szCs w:val="28"/>
        </w:rPr>
      </w:pPr>
      <w:r w:rsidRPr="00B33A07">
        <w:rPr>
          <w:color w:val="FFFFFF" w:themeColor="background1"/>
          <w:sz w:val="28"/>
          <w:szCs w:val="28"/>
        </w:rPr>
        <w:t>Верно: начальник общего отдела</w:t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4E7AFF">
        <w:rPr>
          <w:rFonts w:eastAsia="Calibri"/>
          <w:sz w:val="22"/>
          <w:szCs w:val="22"/>
        </w:rPr>
        <w:t xml:space="preserve"> 06</w:t>
      </w:r>
      <w:r w:rsidR="00E74121">
        <w:rPr>
          <w:rFonts w:eastAsia="Calibri"/>
          <w:sz w:val="22"/>
          <w:szCs w:val="22"/>
        </w:rPr>
        <w:t xml:space="preserve">» </w:t>
      </w:r>
      <w:r w:rsidR="001B3A29">
        <w:rPr>
          <w:rFonts w:eastAsia="Calibri"/>
          <w:sz w:val="22"/>
          <w:szCs w:val="22"/>
        </w:rPr>
        <w:t>июля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1B3A29">
        <w:rPr>
          <w:rFonts w:eastAsia="Calibri"/>
          <w:sz w:val="22"/>
          <w:szCs w:val="22"/>
        </w:rPr>
        <w:t xml:space="preserve">  </w:t>
      </w:r>
      <w:r w:rsidR="004E7AFF">
        <w:rPr>
          <w:rFonts w:eastAsia="Calibri"/>
          <w:sz w:val="22"/>
          <w:szCs w:val="22"/>
        </w:rPr>
        <w:t>96</w:t>
      </w:r>
      <w:bookmarkStart w:id="0" w:name="_GoBack"/>
      <w:bookmarkEnd w:id="0"/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1B3A29" w:rsidRPr="001B3A29">
        <w:t>50:20:0020106:216, площадью  1500 кв.м, расположенного по адресу: Московская область, Одинцовский г.о., д. Сколково, ул. Новая, з/у 46 в части увеличения максимального процента застройки до 40% при количестве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1B3A29">
        <w:t>07.07.2026 по 27</w:t>
      </w:r>
      <w:r w:rsidR="001F3B36">
        <w:t>.07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1B3A29">
        <w:t>14.07</w:t>
      </w:r>
      <w:r w:rsidR="00883574">
        <w:t>.2026</w:t>
      </w:r>
      <w:r w:rsidR="008C11B1" w:rsidRPr="00C41563">
        <w:t xml:space="preserve"> по </w:t>
      </w:r>
      <w:r w:rsidR="001B3A29">
        <w:t>2</w:t>
      </w:r>
      <w:r w:rsidR="001F3B36">
        <w:t>2</w:t>
      </w:r>
      <w:r w:rsidR="007B67B5" w:rsidRPr="00C41563">
        <w:t>.</w:t>
      </w:r>
      <w:r w:rsidR="001F3B36">
        <w:t>07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1B3A29">
        <w:t>16</w:t>
      </w:r>
      <w:r w:rsidRPr="00C41563">
        <w:t>.</w:t>
      </w:r>
      <w:r w:rsidR="001B3A29">
        <w:t>07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1B3A29">
        <w:t>14.07.2026</w:t>
      </w:r>
      <w:r w:rsidR="001B3A29" w:rsidRPr="00C41563">
        <w:t xml:space="preserve"> по </w:t>
      </w:r>
      <w:r w:rsidR="001B3A29">
        <w:t>22</w:t>
      </w:r>
      <w:r w:rsidR="001B3A29" w:rsidRPr="00C41563">
        <w:t>.</w:t>
      </w:r>
      <w:r w:rsidR="001B3A29">
        <w:t>07</w:t>
      </w:r>
      <w:r w:rsidR="001B3A29" w:rsidRPr="00C41563">
        <w:t>.202</w:t>
      </w:r>
      <w:r w:rsidR="001B3A29">
        <w:t>6</w:t>
      </w:r>
      <w:r w:rsidR="001B3A29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1B3A29">
        <w:t>14.07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946181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CA6C08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CA6C08">
        <w:rPr>
          <w:color w:val="000000"/>
        </w:rPr>
        <w:t xml:space="preserve">                                          </w:t>
      </w:r>
      <w:r w:rsidR="00946181">
        <w:rPr>
          <w:color w:val="000000"/>
        </w:rPr>
        <w:t xml:space="preserve">              Н.В. Рыбакова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1BF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29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3B36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4E7AFF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16B6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10E1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B6D0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2E0B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B693A"/>
    <w:rsid w:val="008C11B1"/>
    <w:rsid w:val="008D3F13"/>
    <w:rsid w:val="008E09F6"/>
    <w:rsid w:val="008E1CAC"/>
    <w:rsid w:val="008E417A"/>
    <w:rsid w:val="008F3996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46181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3A07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A6EF4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A6C08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172A7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77DCB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8ED50-C58A-460D-A53F-F1AAF2DD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3</Pages>
  <Words>942</Words>
  <Characters>7866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96</cp:revision>
  <cp:lastPrinted>2026-07-06T14:07:00Z</cp:lastPrinted>
  <dcterms:created xsi:type="dcterms:W3CDTF">2025-07-10T12:54:00Z</dcterms:created>
  <dcterms:modified xsi:type="dcterms:W3CDTF">2026-07-06T14:07:00Z</dcterms:modified>
</cp:coreProperties>
</file>