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964AB8">
        <w:rPr>
          <w:rFonts w:ascii="Times New Roman" w:hAnsi="Times New Roman"/>
          <w:sz w:val="24"/>
          <w:szCs w:val="24"/>
        </w:rPr>
        <w:t>04</w:t>
      </w:r>
      <w:r w:rsidR="00D53A35">
        <w:rPr>
          <w:rFonts w:ascii="Times New Roman" w:hAnsi="Times New Roman"/>
          <w:sz w:val="24"/>
          <w:szCs w:val="24"/>
        </w:rPr>
        <w:t>.</w:t>
      </w:r>
      <w:r w:rsidR="0011033D">
        <w:rPr>
          <w:rFonts w:ascii="Times New Roman" w:hAnsi="Times New Roman"/>
          <w:sz w:val="24"/>
          <w:szCs w:val="24"/>
        </w:rPr>
        <w:t>09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1033D" w:rsidRPr="00E41272" w:rsidRDefault="0011033D" w:rsidP="00110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0167B8">
        <w:rPr>
          <w:rFonts w:ascii="Times New Roman" w:hAnsi="Times New Roman"/>
          <w:sz w:val="26"/>
          <w:szCs w:val="26"/>
          <w:lang w:eastAsia="ru-RU"/>
        </w:rPr>
        <w:t>«Внесение изменений в генеральный план Одинцовского городского округа Московской области, применительно к населенному пункту деревня Зайцево»</w:t>
      </w:r>
    </w:p>
    <w:p w:rsidR="0011033D" w:rsidRDefault="0011033D" w:rsidP="00110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</w:t>
      </w:r>
      <w:r w:rsidRPr="0068710E">
        <w:rPr>
          <w:rFonts w:ascii="Times New Roman" w:hAnsi="Times New Roman"/>
          <w:sz w:val="26"/>
          <w:szCs w:val="26"/>
          <w:lang w:eastAsia="ru-RU"/>
        </w:rPr>
        <w:t xml:space="preserve">по проекту </w:t>
      </w:r>
      <w:r w:rsidRPr="000167B8">
        <w:rPr>
          <w:rFonts w:ascii="Times New Roman" w:hAnsi="Times New Roman"/>
          <w:sz w:val="26"/>
          <w:szCs w:val="26"/>
          <w:lang w:eastAsia="ru-RU"/>
        </w:rPr>
        <w:t xml:space="preserve">«Внесение изменений в генеральный план Одинцовского городского округа Московской области, применительно к населенному пункту деревня Зайцево» </w:t>
      </w:r>
      <w:r w:rsidRPr="00DA6093">
        <w:rPr>
          <w:rFonts w:ascii="Times New Roman" w:hAnsi="Times New Roman"/>
          <w:sz w:val="26"/>
          <w:szCs w:val="26"/>
          <w:lang w:eastAsia="ru-RU"/>
        </w:rPr>
        <w:t>назначены Постановлением Главы Одинцовского горо</w:t>
      </w:r>
      <w:r>
        <w:rPr>
          <w:rFonts w:ascii="Times New Roman" w:hAnsi="Times New Roman"/>
          <w:sz w:val="26"/>
          <w:szCs w:val="26"/>
          <w:lang w:eastAsia="ru-RU"/>
        </w:rPr>
        <w:t xml:space="preserve">дского округа Московской области от 07.08.2026 </w:t>
      </w:r>
      <w:r w:rsidRPr="00EB4839">
        <w:rPr>
          <w:rFonts w:ascii="Times New Roman" w:hAnsi="Times New Roman"/>
          <w:sz w:val="26"/>
          <w:szCs w:val="26"/>
          <w:lang w:eastAsia="ru-RU"/>
        </w:rPr>
        <w:t>№</w:t>
      </w:r>
      <w:r>
        <w:rPr>
          <w:rFonts w:ascii="Times New Roman" w:hAnsi="Times New Roman"/>
          <w:sz w:val="26"/>
          <w:szCs w:val="26"/>
          <w:lang w:eastAsia="ru-RU"/>
        </w:rPr>
        <w:t>107</w:t>
      </w:r>
      <w:r w:rsidRPr="00EB4839">
        <w:rPr>
          <w:rFonts w:ascii="Times New Roman" w:hAnsi="Times New Roman"/>
          <w:sz w:val="26"/>
          <w:szCs w:val="26"/>
          <w:lang w:eastAsia="ru-RU"/>
        </w:rPr>
        <w:t>-П</w:t>
      </w:r>
      <w:r>
        <w:rPr>
          <w:rFonts w:ascii="Times New Roman" w:hAnsi="Times New Roman"/>
          <w:sz w:val="26"/>
          <w:szCs w:val="26"/>
          <w:lang w:eastAsia="ru-RU"/>
        </w:rPr>
        <w:t xml:space="preserve">Гл </w:t>
      </w:r>
      <w:r w:rsidRPr="00DA6093">
        <w:rPr>
          <w:rFonts w:ascii="Times New Roman" w:hAnsi="Times New Roman"/>
          <w:sz w:val="26"/>
          <w:szCs w:val="26"/>
          <w:lang w:eastAsia="ru-RU"/>
        </w:rPr>
        <w:t>«О назначении общественных обсуждений» (далее</w:t>
      </w:r>
      <w:r>
        <w:rPr>
          <w:rFonts w:ascii="Times New Roman" w:hAnsi="Times New Roman"/>
          <w:sz w:val="26"/>
          <w:szCs w:val="26"/>
          <w:lang w:eastAsia="ru-RU"/>
        </w:rPr>
        <w:t xml:space="preserve"> –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проект</w:t>
      </w:r>
      <w:r>
        <w:rPr>
          <w:rFonts w:ascii="Times New Roman" w:hAnsi="Times New Roman"/>
          <w:sz w:val="26"/>
          <w:szCs w:val="26"/>
          <w:lang w:eastAsia="ru-RU"/>
        </w:rPr>
        <w:t>, генеральный план</w:t>
      </w:r>
      <w:r w:rsidRPr="00DA6093">
        <w:rPr>
          <w:rFonts w:ascii="Times New Roman" w:hAnsi="Times New Roman"/>
          <w:sz w:val="26"/>
          <w:szCs w:val="26"/>
          <w:lang w:eastAsia="ru-RU"/>
        </w:rPr>
        <w:t>).</w:t>
      </w:r>
    </w:p>
    <w:p w:rsidR="0011033D" w:rsidRDefault="0011033D" w:rsidP="001103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67B8">
        <w:rPr>
          <w:rFonts w:ascii="Times New Roman" w:hAnsi="Times New Roman"/>
          <w:sz w:val="26"/>
          <w:szCs w:val="26"/>
          <w:lang w:eastAsia="ru-RU"/>
        </w:rPr>
        <w:t xml:space="preserve">Проект генерального плана подготовлен в соответствии с распоряжением Комитета по архитектуре и градостроительству Московской области № 33РВ-533 от 30.06.2026 на основании договора от 29.07.2026 №283-2026-Э. </w:t>
      </w:r>
    </w:p>
    <w:p w:rsidR="0011033D" w:rsidRPr="000167B8" w:rsidRDefault="0011033D" w:rsidP="0011033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67B8">
        <w:rPr>
          <w:rFonts w:ascii="Times New Roman" w:hAnsi="Times New Roman"/>
          <w:sz w:val="26"/>
          <w:szCs w:val="26"/>
          <w:lang w:eastAsia="ru-RU"/>
        </w:rPr>
        <w:t xml:space="preserve">Разработчиком является ГАУ МО «НИиПИ градостроительства», 143960, Московская область, г. Реутов, проспект Мира, д. 57, помещение  III,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</w:t>
      </w:r>
      <w:r w:rsidRPr="000167B8">
        <w:rPr>
          <w:rFonts w:ascii="Times New Roman" w:hAnsi="Times New Roman"/>
          <w:sz w:val="26"/>
          <w:szCs w:val="26"/>
          <w:lang w:eastAsia="ru-RU"/>
        </w:rPr>
        <w:t xml:space="preserve">тел. +7(495) 242-77-07, e-mail: </w:t>
      </w:r>
      <w:hyperlink r:id="rId8" w:history="1">
        <w:r w:rsidRPr="000167B8">
          <w:rPr>
            <w:rFonts w:ascii="Times New Roman" w:hAnsi="Times New Roman"/>
            <w:sz w:val="26"/>
            <w:szCs w:val="26"/>
            <w:lang w:eastAsia="ru-RU"/>
          </w:rPr>
          <w:t>niipi@mosreg.ru</w:t>
        </w:r>
      </w:hyperlink>
      <w:r w:rsidRPr="000167B8">
        <w:rPr>
          <w:rFonts w:ascii="Times New Roman" w:hAnsi="Times New Roman"/>
          <w:sz w:val="26"/>
          <w:szCs w:val="26"/>
          <w:lang w:eastAsia="ru-RU"/>
        </w:rPr>
        <w:t>.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Срок прове</w:t>
      </w:r>
      <w:r>
        <w:rPr>
          <w:rFonts w:ascii="Times New Roman" w:hAnsi="Times New Roman"/>
          <w:sz w:val="26"/>
          <w:szCs w:val="26"/>
          <w:lang w:eastAsia="ru-RU"/>
        </w:rPr>
        <w:t>дения общественных обсуждений с 10.08.2026 по 07.09.2026</w:t>
      </w:r>
      <w:r w:rsidRPr="00DA6093">
        <w:rPr>
          <w:rFonts w:ascii="Times New Roman" w:hAnsi="Times New Roman"/>
          <w:sz w:val="26"/>
          <w:szCs w:val="26"/>
          <w:lang w:eastAsia="ru-RU"/>
        </w:rPr>
        <w:t>.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Оповещение о начале общественных обсуждений </w:t>
      </w:r>
      <w:r w:rsidRPr="00CC1653">
        <w:rPr>
          <w:rFonts w:ascii="Times New Roman" w:hAnsi="Times New Roman"/>
          <w:sz w:val="26"/>
          <w:szCs w:val="26"/>
          <w:lang w:eastAsia="ru-RU"/>
        </w:rPr>
        <w:t>размещено</w:t>
      </w:r>
      <w:r>
        <w:rPr>
          <w:rFonts w:ascii="Times New Roman" w:hAnsi="Times New Roman"/>
          <w:sz w:val="26"/>
          <w:szCs w:val="26"/>
          <w:lang w:eastAsia="ru-RU"/>
        </w:rPr>
        <w:t xml:space="preserve"> 10.08.2026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9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</w:t>
      </w:r>
      <w:r w:rsidRPr="00DA6093">
        <w:rPr>
          <w:rFonts w:ascii="Times New Roman" w:hAnsi="Times New Roman"/>
          <w:sz w:val="26"/>
          <w:szCs w:val="26"/>
          <w:lang w:eastAsia="ru-RU"/>
        </w:rPr>
        <w:t>на информационных стендах</w:t>
      </w:r>
      <w:r>
        <w:rPr>
          <w:rFonts w:ascii="Times New Roman" w:hAnsi="Times New Roman"/>
          <w:sz w:val="26"/>
          <w:szCs w:val="26"/>
          <w:lang w:eastAsia="ru-RU"/>
        </w:rPr>
        <w:t xml:space="preserve"> в населенном пункте д. Зайцево Одинцовского городского округа Московской области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11033D" w:rsidRPr="00CC165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C1653">
        <w:rPr>
          <w:rFonts w:ascii="Times New Roman" w:hAnsi="Times New Roman"/>
          <w:sz w:val="26"/>
          <w:szCs w:val="26"/>
          <w:lang w:eastAsia="ru-RU"/>
        </w:rPr>
        <w:t xml:space="preserve">Информационные материалы </w:t>
      </w:r>
      <w:r>
        <w:rPr>
          <w:rFonts w:ascii="Times New Roman" w:hAnsi="Times New Roman"/>
          <w:sz w:val="26"/>
          <w:szCs w:val="26"/>
          <w:lang w:eastAsia="ru-RU"/>
        </w:rPr>
        <w:t>по проекту</w:t>
      </w:r>
      <w:r w:rsidRPr="00CC1653">
        <w:rPr>
          <w:rFonts w:ascii="Times New Roman" w:hAnsi="Times New Roman"/>
          <w:sz w:val="26"/>
          <w:szCs w:val="26"/>
          <w:lang w:eastAsia="ru-RU"/>
        </w:rPr>
        <w:t xml:space="preserve"> были размещены на официальном сайте Одинцовского городского округа Московской области  (</w:t>
      </w:r>
      <w:hyperlink r:id="rId10" w:history="1">
        <w:r w:rsidRPr="00CC1653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CC1653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  <w:lang w:eastAsia="ru-RU"/>
        </w:rPr>
        <w:t>17.08.2026</w:t>
      </w:r>
      <w:r w:rsidRPr="00CC1653">
        <w:rPr>
          <w:rFonts w:ascii="Times New Roman" w:hAnsi="Times New Roman"/>
          <w:sz w:val="26"/>
          <w:szCs w:val="26"/>
          <w:lang w:eastAsia="ru-RU"/>
        </w:rPr>
        <w:t>.</w:t>
      </w:r>
    </w:p>
    <w:p w:rsidR="0011033D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Экспозиция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демонстрационных материалов проек</w:t>
      </w:r>
      <w:r>
        <w:rPr>
          <w:rFonts w:ascii="Times New Roman" w:hAnsi="Times New Roman"/>
          <w:sz w:val="26"/>
          <w:szCs w:val="26"/>
          <w:lang w:eastAsia="ru-RU"/>
        </w:rPr>
        <w:t>та с консультациями были организованы в период с 17.08.2026 по 02.09.2026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167B8">
        <w:rPr>
          <w:rFonts w:ascii="Times New Roman" w:hAnsi="Times New Roman"/>
          <w:sz w:val="26"/>
          <w:szCs w:val="26"/>
          <w:lang w:eastAsia="ru-RU"/>
        </w:rPr>
        <w:t>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ул. М. Бирюзова, д. 15, корп. А, каб. 211, часы работы: Понедельник – Четверг с 10-00 до 17-00, Пятница с 10-00 до 15-00, перерыв на обед с 13-00 до 13-45</w:t>
      </w:r>
      <w:r>
        <w:rPr>
          <w:rFonts w:ascii="Times New Roman" w:hAnsi="Times New Roman"/>
          <w:sz w:val="26"/>
          <w:szCs w:val="26"/>
          <w:lang w:eastAsia="ru-RU"/>
        </w:rPr>
        <w:t>, а также 25.08.2026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 в 17:00 </w:t>
      </w:r>
      <w:r w:rsidRPr="006B50C0">
        <w:rPr>
          <w:rFonts w:ascii="Times New Roman" w:hAnsi="Times New Roman"/>
          <w:sz w:val="26"/>
          <w:szCs w:val="26"/>
          <w:lang w:eastAsia="ru-RU"/>
        </w:rPr>
        <w:t>по адресу: Московская область, Одинцовский городской округ, д. Зайцево, около д. 1А.</w:t>
      </w:r>
    </w:p>
    <w:p w:rsidR="0011033D" w:rsidRPr="00DA6093" w:rsidRDefault="0011033D" w:rsidP="0011033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Предложения и замечания принимались в срок с </w:t>
      </w:r>
      <w:r>
        <w:rPr>
          <w:rFonts w:ascii="Times New Roman" w:hAnsi="Times New Roman"/>
          <w:sz w:val="26"/>
          <w:szCs w:val="26"/>
          <w:lang w:eastAsia="ru-RU"/>
        </w:rPr>
        <w:t>17.08.2026 по 02.09.2026</w:t>
      </w:r>
      <w:r w:rsidRPr="00DA6093">
        <w:rPr>
          <w:rFonts w:ascii="Times New Roman" w:hAnsi="Times New Roman"/>
          <w:sz w:val="26"/>
          <w:szCs w:val="26"/>
          <w:lang w:eastAsia="ru-RU"/>
        </w:rPr>
        <w:t>, посредством: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11033D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11033D" w:rsidRPr="00DA6093" w:rsidRDefault="0011033D" w:rsidP="001103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lastRenderedPageBreak/>
        <w:t>В процессе проведения общественных обсуждений замечаний и предложений от участников общественных обсуждений не поступило (Таблица №1)</w:t>
      </w:r>
      <w:r>
        <w:rPr>
          <w:rFonts w:ascii="Times New Roman" w:hAnsi="Times New Roman"/>
          <w:sz w:val="26"/>
          <w:szCs w:val="26"/>
          <w:lang w:eastAsia="ru-RU"/>
        </w:rPr>
        <w:t>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964AB8">
        <w:rPr>
          <w:rFonts w:ascii="Times New Roman" w:hAnsi="Times New Roman"/>
          <w:sz w:val="24"/>
          <w:szCs w:val="24"/>
        </w:rPr>
        <w:t>04</w:t>
      </w:r>
      <w:bookmarkStart w:id="0" w:name="_GoBack"/>
      <w:bookmarkEnd w:id="0"/>
      <w:r w:rsidR="009D0A02">
        <w:rPr>
          <w:rFonts w:ascii="Times New Roman" w:hAnsi="Times New Roman"/>
          <w:sz w:val="24"/>
          <w:szCs w:val="24"/>
        </w:rPr>
        <w:t>.09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1033D" w:rsidRDefault="0011033D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</w:t>
      </w:r>
    </w:p>
    <w:p w:rsidR="0011033D" w:rsidRPr="00EB3C6A" w:rsidRDefault="0011033D" w:rsidP="0011033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Рипка М.М.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07C4D">
        <w:rPr>
          <w:rFonts w:ascii="Times New Roman" w:hAnsi="Times New Roman"/>
          <w:sz w:val="26"/>
          <w:szCs w:val="26"/>
          <w:lang w:eastAsia="ru-RU"/>
        </w:rPr>
        <w:t xml:space="preserve">Козякова </w:t>
      </w:r>
      <w:r w:rsidR="002244A6">
        <w:rPr>
          <w:rFonts w:ascii="Times New Roman" w:hAnsi="Times New Roman"/>
          <w:sz w:val="26"/>
          <w:szCs w:val="26"/>
          <w:lang w:eastAsia="ru-RU"/>
        </w:rPr>
        <w:t>О.М.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Медведев Г.А.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033D"/>
    <w:rsid w:val="001126FB"/>
    <w:rsid w:val="00113DAB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D0853"/>
    <w:rsid w:val="002D21F3"/>
    <w:rsid w:val="002D4605"/>
    <w:rsid w:val="002D519C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93C4B"/>
    <w:rsid w:val="006966F8"/>
    <w:rsid w:val="006A61A5"/>
    <w:rsid w:val="006A7ABA"/>
    <w:rsid w:val="006A7D5C"/>
    <w:rsid w:val="006C1439"/>
    <w:rsid w:val="006E264B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4AB8"/>
    <w:rsid w:val="00966EBB"/>
    <w:rsid w:val="00980B6F"/>
    <w:rsid w:val="0098196D"/>
    <w:rsid w:val="00984E65"/>
    <w:rsid w:val="0099512F"/>
    <w:rsid w:val="009A5A10"/>
    <w:rsid w:val="009B2CE2"/>
    <w:rsid w:val="009D0A0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29D1AB0C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FECAA-11CB-4D1D-B303-81DA7489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41</cp:revision>
  <cp:lastPrinted>2026-08-31T12:51:00Z</cp:lastPrinted>
  <dcterms:created xsi:type="dcterms:W3CDTF">2024-10-31T12:45:00Z</dcterms:created>
  <dcterms:modified xsi:type="dcterms:W3CDTF">2026-08-31T12:52:00Z</dcterms:modified>
</cp:coreProperties>
</file>