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Pr="008800E8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6E519C">
        <w:rPr>
          <w:rFonts w:ascii="Times New Roman" w:hAnsi="Times New Roman"/>
          <w:sz w:val="24"/>
          <w:szCs w:val="24"/>
        </w:rPr>
        <w:t>24</w:t>
      </w:r>
      <w:r w:rsidR="00D53A35">
        <w:rPr>
          <w:rFonts w:ascii="Times New Roman" w:hAnsi="Times New Roman"/>
          <w:sz w:val="24"/>
          <w:szCs w:val="24"/>
        </w:rPr>
        <w:t>.</w:t>
      </w:r>
      <w:r w:rsidR="006E519C">
        <w:rPr>
          <w:rFonts w:ascii="Times New Roman" w:hAnsi="Times New Roman"/>
          <w:sz w:val="24"/>
          <w:szCs w:val="24"/>
        </w:rPr>
        <w:t>09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8E1C94" w:rsidRPr="00DA6093" w:rsidRDefault="008E1C94" w:rsidP="008E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B54F7" w:rsidRPr="00184B7E" w:rsidRDefault="00FB54F7" w:rsidP="00FB54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</w:rPr>
        <w:t xml:space="preserve">по проекту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Pr="003458E2">
        <w:rPr>
          <w:rFonts w:ascii="Times New Roman" w:hAnsi="Times New Roman"/>
          <w:sz w:val="26"/>
          <w:szCs w:val="26"/>
          <w:lang w:eastAsia="ru-RU"/>
        </w:rPr>
        <w:t>50:20:00</w:t>
      </w:r>
      <w:r>
        <w:rPr>
          <w:rFonts w:ascii="Times New Roman" w:hAnsi="Times New Roman"/>
          <w:sz w:val="26"/>
          <w:szCs w:val="26"/>
          <w:lang w:eastAsia="ru-RU"/>
        </w:rPr>
        <w:t>20202:1088</w:t>
      </w:r>
      <w:r w:rsidR="00672243">
        <w:rPr>
          <w:rFonts w:ascii="Times New Roman" w:hAnsi="Times New Roman"/>
          <w:sz w:val="26"/>
          <w:szCs w:val="26"/>
          <w:lang w:eastAsia="ru-RU"/>
        </w:rPr>
        <w:t>5</w:t>
      </w:r>
      <w:bookmarkStart w:id="0" w:name="_GoBack"/>
      <w:bookmarkEnd w:id="0"/>
    </w:p>
    <w:p w:rsidR="00FB54F7" w:rsidRDefault="00FB54F7" w:rsidP="00FB54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B54F7" w:rsidRPr="00DA6093" w:rsidRDefault="00FB54F7" w:rsidP="00FB54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672243" w:rsidRDefault="00672243" w:rsidP="006722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Общественные обсуждения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>
        <w:rPr>
          <w:rFonts w:ascii="Times New Roman" w:hAnsi="Times New Roman"/>
          <w:sz w:val="25"/>
          <w:szCs w:val="25"/>
          <w:lang w:eastAsia="ru-RU"/>
        </w:rPr>
        <w:t>50:20:0020202:10885, площадью 1114 кв.м, расположенном по адресу: Московская область, Одинцовский г.о., пгт Заречье, ул. Парковая з/у 18, в части увеличения максимального процента застройки до 40%, при количестве этажей  - 2 этажа,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</w:t>
      </w:r>
      <w:r>
        <w:rPr>
          <w:rFonts w:ascii="Times New Roman" w:hAnsi="Times New Roman"/>
          <w:sz w:val="26"/>
          <w:szCs w:val="26"/>
          <w:lang w:eastAsia="ru-RU"/>
        </w:rPr>
        <w:t xml:space="preserve"> назначены Постановлением Главы Одинцовского городского округа Московской области от 04.09.2026 №119-ПГл                          «О назначении общественных обсуждений» (далее - проект).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Заявитель: ООО «Терма Гранд».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Срок проведения общественных обсуждений с 07.09.2026 по 25.09.2026.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Оповещение о начале общественных обсуждений размещено 07.09.2026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8" w:history="1">
        <w:r w:rsidRPr="006E519C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6E519C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«Интернет», а также на информационных стендах. 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Информационные материалы по проекту были размещены на официальном сайте Одинцовского городского округа Московской области  (</w:t>
      </w:r>
      <w:hyperlink r:id="rId9" w:history="1">
        <w:r w:rsidRPr="006E519C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6E519C">
        <w:rPr>
          <w:rFonts w:ascii="Times New Roman" w:hAnsi="Times New Roman"/>
          <w:sz w:val="26"/>
          <w:szCs w:val="26"/>
          <w:lang w:eastAsia="ru-RU"/>
        </w:rPr>
        <w:t>) в информационно-телеком</w:t>
      </w:r>
      <w:r>
        <w:rPr>
          <w:rFonts w:ascii="Times New Roman" w:hAnsi="Times New Roman"/>
          <w:sz w:val="26"/>
          <w:szCs w:val="26"/>
          <w:lang w:eastAsia="ru-RU"/>
        </w:rPr>
        <w:t>муникационной сети «Интернет» 14</w:t>
      </w:r>
      <w:r w:rsidRPr="006E519C">
        <w:rPr>
          <w:rFonts w:ascii="Times New Roman" w:hAnsi="Times New Roman"/>
          <w:sz w:val="26"/>
          <w:szCs w:val="26"/>
          <w:lang w:eastAsia="ru-RU"/>
        </w:rPr>
        <w:t>.09.2026.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Экспозиции демонстрационных материалов проекта были организованы в период с 14.09.2026 по 23.09.2026 по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13-00 до 13-45.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Консультация по теме общественных обсуждений проведена 16.09.2026  в 17:00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                   ул. Маршала Бирюзова, д.15, корп. А, каб. 211.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Предложения и замечания принимались в срок с 14.09.2026 по 23.09.2026, посредством: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EB3C6A" w:rsidRPr="00EB3C6A" w:rsidRDefault="00EB3C6A" w:rsidP="00EB3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3C6A">
        <w:rPr>
          <w:rFonts w:ascii="Times New Roman" w:hAnsi="Times New Roman"/>
          <w:sz w:val="26"/>
          <w:szCs w:val="26"/>
          <w:lang w:eastAsia="ru-RU"/>
        </w:rPr>
        <w:lastRenderedPageBreak/>
        <w:t>В процессе проведения общественных обсуждений замечаний и предложений от участников общественных обсуждений не поступило (Таблица №1).</w:t>
      </w:r>
    </w:p>
    <w:p w:rsidR="00B4486A" w:rsidRPr="00DA6093" w:rsidRDefault="00B4486A" w:rsidP="00B448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Pr="00DA6093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Таблица №1</w:t>
      </w: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B4486A" w:rsidRPr="00DA6093" w:rsidTr="00346542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B4486A" w:rsidRPr="00DA6093" w:rsidTr="00346542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B4486A" w:rsidRPr="00DA6093" w:rsidTr="00346542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B4486A" w:rsidRPr="00DA6093" w:rsidTr="00346542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B4486A" w:rsidRPr="00DA6093" w:rsidTr="00346542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CD06E2" w:rsidRPr="00C23A4A" w:rsidRDefault="00CD06E2" w:rsidP="00CD06E2">
      <w:pPr>
        <w:spacing w:after="0" w:line="240" w:lineRule="auto"/>
        <w:ind w:left="5954"/>
        <w:rPr>
          <w:rFonts w:ascii="Times New Roman" w:hAnsi="Times New Roman"/>
          <w:sz w:val="26"/>
          <w:szCs w:val="26"/>
          <w:lang w:val="en-US" w:eastAsia="ru-RU"/>
        </w:rPr>
      </w:pPr>
    </w:p>
    <w:p w:rsidR="00CD06E2" w:rsidRPr="008C133E" w:rsidRDefault="008C133E" w:rsidP="008C133E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 </w:t>
      </w: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6E519C">
        <w:rPr>
          <w:rFonts w:ascii="Times New Roman" w:hAnsi="Times New Roman"/>
          <w:sz w:val="24"/>
          <w:szCs w:val="24"/>
        </w:rPr>
        <w:t>24</w:t>
      </w:r>
      <w:r w:rsidR="002C5390">
        <w:rPr>
          <w:rFonts w:ascii="Times New Roman" w:hAnsi="Times New Roman"/>
          <w:sz w:val="24"/>
          <w:szCs w:val="24"/>
        </w:rPr>
        <w:t>.09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  <w:t>Бадалина Н.А</w:t>
      </w:r>
      <w:r w:rsidR="000C3A41">
        <w:rPr>
          <w:rFonts w:ascii="Times New Roman" w:hAnsi="Times New Roman"/>
          <w:sz w:val="26"/>
          <w:szCs w:val="26"/>
          <w:lang w:eastAsia="ru-RU"/>
        </w:rPr>
        <w:t>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Гуреева Л.В.</w:t>
      </w:r>
      <w:r w:rsidR="000C3A4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C42C7" w:rsidRPr="00EB3C6A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8800E8">
        <w:rPr>
          <w:rFonts w:ascii="Times New Roman" w:hAnsi="Times New Roman"/>
          <w:sz w:val="26"/>
          <w:szCs w:val="26"/>
          <w:lang w:eastAsia="ru-RU"/>
        </w:rPr>
        <w:t>Рыбакова Н.В.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07C4D">
        <w:rPr>
          <w:rFonts w:ascii="Times New Roman" w:hAnsi="Times New Roman"/>
          <w:sz w:val="26"/>
          <w:szCs w:val="26"/>
          <w:lang w:eastAsia="ru-RU"/>
        </w:rPr>
        <w:t xml:space="preserve">Козякова </w:t>
      </w:r>
      <w:r w:rsidR="002244A6">
        <w:rPr>
          <w:rFonts w:ascii="Times New Roman" w:hAnsi="Times New Roman"/>
          <w:sz w:val="26"/>
          <w:szCs w:val="26"/>
          <w:lang w:eastAsia="ru-RU"/>
        </w:rPr>
        <w:t>О.М.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E817C3" w:rsidP="0017055E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Медведев Г.А.</w:t>
      </w: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26FB"/>
    <w:rsid w:val="00113DAB"/>
    <w:rsid w:val="00117F5A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C5390"/>
    <w:rsid w:val="002D0853"/>
    <w:rsid w:val="002D21F3"/>
    <w:rsid w:val="002D4605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5386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2603"/>
    <w:rsid w:val="00647EE3"/>
    <w:rsid w:val="00650511"/>
    <w:rsid w:val="00653856"/>
    <w:rsid w:val="006579CE"/>
    <w:rsid w:val="00665E5A"/>
    <w:rsid w:val="00666793"/>
    <w:rsid w:val="00672243"/>
    <w:rsid w:val="006742D8"/>
    <w:rsid w:val="00677DED"/>
    <w:rsid w:val="00680735"/>
    <w:rsid w:val="006819B8"/>
    <w:rsid w:val="00693C4B"/>
    <w:rsid w:val="006966F8"/>
    <w:rsid w:val="006A4822"/>
    <w:rsid w:val="006A61A5"/>
    <w:rsid w:val="006A7ABA"/>
    <w:rsid w:val="006A7D5C"/>
    <w:rsid w:val="006C1439"/>
    <w:rsid w:val="006E264B"/>
    <w:rsid w:val="006E519C"/>
    <w:rsid w:val="006E5299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6EBB"/>
    <w:rsid w:val="00980B6F"/>
    <w:rsid w:val="0098196D"/>
    <w:rsid w:val="00984E65"/>
    <w:rsid w:val="0099512F"/>
    <w:rsid w:val="009A5A10"/>
    <w:rsid w:val="009B2CE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3DB880CE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FFC4F-1D97-488F-BD00-09FF1AEDC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42</cp:revision>
  <cp:lastPrinted>2026-09-10T07:00:00Z</cp:lastPrinted>
  <dcterms:created xsi:type="dcterms:W3CDTF">2024-10-31T12:45:00Z</dcterms:created>
  <dcterms:modified xsi:type="dcterms:W3CDTF">2026-09-10T07:01:00Z</dcterms:modified>
</cp:coreProperties>
</file>