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536"/>
        </w:tabs>
        <w:spacing w:before="280" w:lineRule="auto"/>
        <w:ind w:right="5386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sz w:val="16"/>
          <w:szCs w:val="16"/>
          <w:rtl w:val="0"/>
        </w:rPr>
        <w:t xml:space="preserve">       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ГЛАВА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ОДИНЦОВСКОГО ГОРОДСКОГО ОКРУГА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МОСКОВСКОЙ ОБЛАСТИ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ПОСТАНОВЛЕНИЕ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10.09.2026 №121–ПГл</w:t>
      </w:r>
    </w:p>
    <w:p w:rsidR="00000000" w:rsidDel="00000000" w:rsidP="00000000" w:rsidRDefault="00000000" w:rsidRPr="00000000" w14:paraId="00000009">
      <w:pPr>
        <w:tabs>
          <w:tab w:val="left" w:leader="none" w:pos="4536"/>
        </w:tabs>
        <w:spacing w:before="280" w:lineRule="auto"/>
        <w:ind w:right="5386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923"/>
        </w:tabs>
        <w:spacing w:line="264" w:lineRule="auto"/>
        <w:ind w:right="0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 назначении общественных обсуждений</w:t>
      </w:r>
    </w:p>
    <w:p w:rsidR="00000000" w:rsidDel="00000000" w:rsidP="00000000" w:rsidRDefault="00000000" w:rsidRPr="00000000" w14:paraId="0000000B">
      <w:pPr>
        <w:tabs>
          <w:tab w:val="left" w:leader="none" w:pos="9923"/>
        </w:tabs>
        <w:spacing w:line="264" w:lineRule="auto"/>
        <w:ind w:right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64" w:lineRule="auto"/>
        <w:ind w:firstLine="708"/>
        <w:jc w:val="both"/>
        <w:rPr>
          <w:color w:val="ff0000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Руководствуясь статьей 5.1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Одинцовского городского округа Московской области,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 Московской области от 27.06.2023 № 15/47 (далее – Положение), рассмотрев обращение Комитета по архитектуре и градостроительству Московской области от 10.09.2026 № 33Исх-8391/34-01,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64" w:lineRule="auto"/>
        <w:ind w:firstLine="708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64" w:lineRule="auto"/>
        <w:ind w:firstLine="567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 О С Т А Н О В Л Я Ю:</w:t>
      </w:r>
    </w:p>
    <w:p w:rsidR="00000000" w:rsidDel="00000000" w:rsidP="00000000" w:rsidRDefault="00000000" w:rsidRPr="00000000" w14:paraId="0000000F">
      <w:pPr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1. Назначить в период с 11.09.2026 по 02.10.2026 общественные обсуждения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50:20:0040634:2249, площадью 2708 кв.м, расположенном по адресу: Московская область, г.о. Одинцовский, д. Солослово, тер. КИЗ Горки-8, з/у 115, в части увеличения максимального процента застройки до 40%, при количестве этажей - 2 этажа, для вида разрешенного использования земельного участка «для индивидуального жилищного строительства» (2.1) в целях строительства индивидуального жилого дома.</w:t>
      </w:r>
    </w:p>
    <w:p w:rsidR="00000000" w:rsidDel="00000000" w:rsidP="00000000" w:rsidRDefault="00000000" w:rsidRPr="00000000" w14:paraId="00000011">
      <w:pPr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2. Назначить Управление градостроительной деятельности Администрации Одинцовского городского округа Московской области (Рыбакова Н.В.) ответственным подразделением Администрации Одинцовского городского округа Московской области по подготовке и проведению общественных обсуждений.</w:t>
      </w:r>
    </w:p>
    <w:p w:rsidR="00000000" w:rsidDel="00000000" w:rsidP="00000000" w:rsidRDefault="00000000" w:rsidRPr="00000000" w14:paraId="00000012">
      <w:pPr>
        <w:tabs>
          <w:tab w:val="left" w:leader="none" w:pos="426"/>
          <w:tab w:val="left" w:leader="none" w:pos="993"/>
          <w:tab w:val="left" w:leader="none" w:pos="1134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3. Утвердить состав Комиссии по подготовке и проведению общественных обсуждений:</w:t>
      </w:r>
    </w:p>
    <w:p w:rsidR="00000000" w:rsidDel="00000000" w:rsidP="00000000" w:rsidRDefault="00000000" w:rsidRPr="00000000" w14:paraId="00000013">
      <w:pPr>
        <w:tabs>
          <w:tab w:val="left" w:leader="none" w:pos="1276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000000" w:rsidDel="00000000" w:rsidP="00000000" w:rsidRDefault="00000000" w:rsidRPr="00000000" w14:paraId="00000014">
      <w:pPr>
        <w:tabs>
          <w:tab w:val="left" w:leader="none" w:pos="1276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000000" w:rsidDel="00000000" w:rsidP="00000000" w:rsidRDefault="00000000" w:rsidRPr="00000000" w14:paraId="00000015">
      <w:pPr>
        <w:tabs>
          <w:tab w:val="left" w:leader="none" w:pos="1276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Гуреева Л.В. – 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000000" w:rsidDel="00000000" w:rsidP="00000000" w:rsidRDefault="00000000" w:rsidRPr="00000000" w14:paraId="00000016">
      <w:pPr>
        <w:tabs>
          <w:tab w:val="left" w:leader="none" w:pos="1276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Козякова О.М.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000000" w:rsidDel="00000000" w:rsidP="00000000" w:rsidRDefault="00000000" w:rsidRPr="00000000" w14:paraId="00000017">
      <w:pPr>
        <w:tabs>
          <w:tab w:val="left" w:leader="none" w:pos="1276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Медведев Г.А. - старший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000000" w:rsidDel="00000000" w:rsidP="00000000" w:rsidRDefault="00000000" w:rsidRPr="00000000" w14:paraId="00000018">
      <w:pPr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4. Комиссии по подготовке и проведению общественных обсуждений: </w:t>
      </w:r>
    </w:p>
    <w:p w:rsidR="00000000" w:rsidDel="00000000" w:rsidP="00000000" w:rsidRDefault="00000000" w:rsidRPr="00000000" w14:paraId="00000019">
      <w:pPr>
        <w:tabs>
          <w:tab w:val="left" w:leader="none" w:pos="709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000000" w:rsidDel="00000000" w:rsidP="00000000" w:rsidRDefault="00000000" w:rsidRPr="00000000" w14:paraId="0000001A">
      <w:pPr>
        <w:spacing w:line="264" w:lineRule="auto"/>
        <w:ind w:firstLine="633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6">
        <w:r w:rsidDel="00000000" w:rsidR="00000000" w:rsidRPr="00000000">
          <w:rPr>
            <w:sz w:val="26"/>
            <w:szCs w:val="26"/>
            <w:rtl w:val="0"/>
          </w:rPr>
          <w:t xml:space="preserve">https://odin.ru</w:t>
        </w:r>
      </w:hyperlink>
      <w:r w:rsidDel="00000000" w:rsidR="00000000" w:rsidRPr="00000000">
        <w:rPr>
          <w:sz w:val="26"/>
          <w:szCs w:val="26"/>
          <w:rtl w:val="0"/>
        </w:rPr>
        <w:t xml:space="preserve">) в информационно-телекоммуникационной сети «Интернет»;</w:t>
      </w:r>
    </w:p>
    <w:p w:rsidR="00000000" w:rsidDel="00000000" w:rsidP="00000000" w:rsidRDefault="00000000" w:rsidRPr="00000000" w14:paraId="0000001B">
      <w:pPr>
        <w:tabs>
          <w:tab w:val="left" w:leader="none" w:pos="709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000000" w:rsidDel="00000000" w:rsidP="00000000" w:rsidRDefault="00000000" w:rsidRPr="00000000" w14:paraId="0000001C">
      <w:pPr>
        <w:tabs>
          <w:tab w:val="left" w:leader="none" w:pos="709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4) замечания и предложения по теме общественных обсуждений принимать </w:t>
        <w:br w:type="textWrapping"/>
        <w:t xml:space="preserve"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000000" w:rsidDel="00000000" w:rsidP="00000000" w:rsidRDefault="00000000" w:rsidRPr="00000000" w14:paraId="0000001D">
      <w:pPr>
        <w:tabs>
          <w:tab w:val="left" w:leader="none" w:pos="709"/>
        </w:tabs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5) разместить проектную документацию на официальном сайте Одинцовского городского округа Московской области (</w:t>
      </w:r>
      <w:hyperlink r:id="rId7">
        <w:r w:rsidDel="00000000" w:rsidR="00000000" w:rsidRPr="00000000">
          <w:rPr>
            <w:sz w:val="26"/>
            <w:szCs w:val="26"/>
            <w:rtl w:val="0"/>
          </w:rPr>
          <w:t xml:space="preserve">https://odin.ru</w:t>
        </w:r>
      </w:hyperlink>
      <w:r w:rsidDel="00000000" w:rsidR="00000000" w:rsidRPr="00000000">
        <w:rPr>
          <w:sz w:val="26"/>
          <w:szCs w:val="26"/>
          <w:rtl w:val="0"/>
        </w:rPr>
        <w:t xml:space="preserve">) в информационно-телекоммуникационной сети «Интернет»;</w:t>
      </w:r>
    </w:p>
    <w:p w:rsidR="00000000" w:rsidDel="00000000" w:rsidP="00000000" w:rsidRDefault="00000000" w:rsidRPr="00000000" w14:paraId="0000001E">
      <w:pPr>
        <w:spacing w:line="264" w:lineRule="auto"/>
        <w:ind w:right="0"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6) подготовить протокол общественных обсуждений;</w:t>
      </w:r>
    </w:p>
    <w:p w:rsidR="00000000" w:rsidDel="00000000" w:rsidP="00000000" w:rsidRDefault="00000000" w:rsidRPr="00000000" w14:paraId="0000001F">
      <w:pPr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8">
        <w:r w:rsidDel="00000000" w:rsidR="00000000" w:rsidRPr="00000000">
          <w:rPr>
            <w:sz w:val="26"/>
            <w:szCs w:val="26"/>
            <w:rtl w:val="0"/>
          </w:rPr>
          <w:t xml:space="preserve">https://odin.ru</w:t>
        </w:r>
      </w:hyperlink>
      <w:r w:rsidDel="00000000" w:rsidR="00000000" w:rsidRPr="00000000">
        <w:rPr>
          <w:sz w:val="26"/>
          <w:szCs w:val="26"/>
          <w:rtl w:val="0"/>
        </w:rPr>
        <w:t xml:space="preserve">) в информационно-телекоммуникационной сети «Интернет»;</w:t>
      </w:r>
    </w:p>
    <w:p w:rsidR="00000000" w:rsidDel="00000000" w:rsidP="00000000" w:rsidRDefault="00000000" w:rsidRPr="00000000" w14:paraId="00000020">
      <w:pPr>
        <w:spacing w:line="264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000000" w:rsidDel="00000000" w:rsidP="00000000" w:rsidRDefault="00000000" w:rsidRPr="00000000" w14:paraId="00000021">
      <w:pPr>
        <w:tabs>
          <w:tab w:val="left" w:leader="none" w:pos="1276"/>
        </w:tabs>
        <w:spacing w:line="264" w:lineRule="auto"/>
        <w:ind w:firstLine="709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9">
        <w:r w:rsidDel="00000000" w:rsidR="00000000" w:rsidRPr="00000000">
          <w:rPr>
            <w:sz w:val="26"/>
            <w:szCs w:val="26"/>
            <w:rtl w:val="0"/>
          </w:rPr>
          <w:t xml:space="preserve">https://odin.ru</w:t>
        </w:r>
      </w:hyperlink>
      <w:r w:rsidDel="00000000" w:rsidR="00000000" w:rsidRPr="00000000">
        <w:rPr>
          <w:sz w:val="26"/>
          <w:szCs w:val="26"/>
          <w:rtl w:val="0"/>
        </w:rPr>
        <w:t xml:space="preserve">) в информационно-телекоммуникационной сети «Интернет» в сроки, установленные Положением.</w:t>
      </w:r>
    </w:p>
    <w:p w:rsidR="00000000" w:rsidDel="00000000" w:rsidP="00000000" w:rsidRDefault="00000000" w:rsidRPr="00000000" w14:paraId="00000022">
      <w:pPr>
        <w:spacing w:line="264" w:lineRule="auto"/>
        <w:ind w:firstLine="709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6. Контроль за выполнением настоящего постановления возложить на Первого заместителя Главы Одинцовского городского округа Московской области                     Пайсова М.А.</w:t>
      </w:r>
    </w:p>
    <w:p w:rsidR="00000000" w:rsidDel="00000000" w:rsidP="00000000" w:rsidRDefault="00000000" w:rsidRPr="00000000" w14:paraId="00000023">
      <w:pPr>
        <w:spacing w:line="264" w:lineRule="auto"/>
        <w:ind w:firstLine="709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64" w:lineRule="auto"/>
        <w:ind w:firstLine="709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64" w:lineRule="auto"/>
        <w:ind w:right="-286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Глава Одинцовского городского округа</w:t>
        <w:tab/>
        <w:tab/>
        <w:t xml:space="preserve">   </w:t>
        <w:tab/>
        <w:tab/>
        <w:t xml:space="preserve">                А.Р. Иванов</w:t>
      </w:r>
    </w:p>
    <w:p w:rsidR="00000000" w:rsidDel="00000000" w:rsidP="00000000" w:rsidRDefault="00000000" w:rsidRPr="00000000" w14:paraId="00000026">
      <w:pPr>
        <w:ind w:right="-286"/>
        <w:rPr>
          <w:color w:val="ffff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7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000000"/>
        </w:rPr>
      </w:pPr>
      <w:bookmarkStart w:colFirst="0" w:colLast="0" w:name="_yw399bnw4mv3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7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Приложение </w:t>
      </w:r>
    </w:p>
    <w:p w:rsidR="00000000" w:rsidDel="00000000" w:rsidP="00000000" w:rsidRDefault="00000000" w:rsidRPr="00000000" w14:paraId="0000002B">
      <w:pPr>
        <w:ind w:left="567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к Постановлению Главы Одинцовского городского округа Московской области  </w:t>
      </w:r>
    </w:p>
    <w:p w:rsidR="00000000" w:rsidDel="00000000" w:rsidP="00000000" w:rsidRDefault="00000000" w:rsidRPr="00000000" w14:paraId="0000002C">
      <w:pPr>
        <w:ind w:left="567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от «1</w:t>
      </w:r>
      <w:r w:rsidDel="00000000" w:rsidR="00000000" w:rsidRPr="00000000">
        <w:rPr>
          <w:rtl w:val="0"/>
        </w:rPr>
        <w:t xml:space="preserve">0</w:t>
      </w:r>
      <w:r w:rsidDel="00000000" w:rsidR="00000000" w:rsidRPr="00000000">
        <w:rPr>
          <w:color w:val="000000"/>
          <w:rtl w:val="0"/>
        </w:rPr>
        <w:t xml:space="preserve">» сентября 2026 г. №  121  -ПГл  </w:t>
      </w:r>
    </w:p>
    <w:p w:rsidR="00000000" w:rsidDel="00000000" w:rsidP="00000000" w:rsidRDefault="00000000" w:rsidRPr="00000000" w14:paraId="0000002D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Оповещение о начале общественных обсуждений </w:t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64" w:lineRule="auto"/>
        <w:ind w:firstLine="567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На общественные обсуждения выносится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50:20:0040634:2249, площадью 2708 кв. м, расположенном по адресу: Московская область, г.о. Одинцовский, д. Солослово, тер. КИЗ Горки-8, з/у 115, в части увеличения максимального процента застройки до 40%, при количестве этажей - 2 этажа, для вида разрешенного использования земельного участка «для индивидуального жилищного строительства» (2.1) в целях строительства индивидуального жилого дома.</w:t>
      </w:r>
    </w:p>
    <w:p w:rsidR="00000000" w:rsidDel="00000000" w:rsidP="00000000" w:rsidRDefault="00000000" w:rsidRPr="00000000" w14:paraId="00000031">
      <w:pPr>
        <w:ind w:firstLine="709"/>
        <w:jc w:val="both"/>
        <w:rPr/>
      </w:pPr>
      <w:r w:rsidDel="00000000" w:rsidR="00000000" w:rsidRPr="00000000">
        <w:rPr>
          <w:rtl w:val="0"/>
        </w:rPr>
        <w:t xml:space="preserve">Общественные обсуждения проводятся в порядке, установленном статьей 5.1 Градостроительного кодекса Российской Федерации и Положением об организации и проведении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городского округа Московской области от 27.06.2023 № 15/47.</w:t>
      </w:r>
    </w:p>
    <w:p w:rsidR="00000000" w:rsidDel="00000000" w:rsidP="00000000" w:rsidRDefault="00000000" w:rsidRPr="00000000" w14:paraId="00000032">
      <w:pPr>
        <w:ind w:firstLine="567"/>
        <w:jc w:val="both"/>
        <w:rPr/>
      </w:pPr>
      <w:r w:rsidDel="00000000" w:rsidR="00000000" w:rsidRPr="00000000">
        <w:rPr>
          <w:rtl w:val="0"/>
        </w:rPr>
        <w:t xml:space="preserve"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000000" w:rsidDel="00000000" w:rsidP="00000000" w:rsidRDefault="00000000" w:rsidRPr="00000000" w14:paraId="00000033">
      <w:pPr>
        <w:shd w:fill="ffffff" w:val="clear"/>
        <w:tabs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both"/>
        <w:rPr/>
      </w:pPr>
      <w:r w:rsidDel="00000000" w:rsidR="00000000" w:rsidRPr="00000000">
        <w:rPr>
          <w:rtl w:val="0"/>
        </w:rPr>
        <w:t xml:space="preserve">Срок проведения общественных обсуждений – с 11.09.2026 по 02.10.2026.</w:t>
      </w:r>
    </w:p>
    <w:p w:rsidR="00000000" w:rsidDel="00000000" w:rsidP="00000000" w:rsidRDefault="00000000" w:rsidRPr="00000000" w14:paraId="00000034">
      <w:pPr>
        <w:shd w:fill="ffffff" w:val="clear"/>
        <w:tabs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both"/>
        <w:rPr/>
      </w:pPr>
      <w:r w:rsidDel="00000000" w:rsidR="00000000" w:rsidRPr="00000000">
        <w:rPr>
          <w:rtl w:val="0"/>
        </w:rPr>
        <w:t xml:space="preserve">Информационные материалы по теме общественных обсуждений будут представлены на экспозиции в период с 18.09.2026 по 30.09.2026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000000" w:rsidDel="00000000" w:rsidP="00000000" w:rsidRDefault="00000000" w:rsidRPr="00000000" w14:paraId="00000035">
      <w:pPr>
        <w:shd w:fill="ffffff" w:val="clear"/>
        <w:tabs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both"/>
        <w:rPr/>
      </w:pPr>
      <w:r w:rsidDel="00000000" w:rsidR="00000000" w:rsidRPr="00000000">
        <w:rPr>
          <w:rtl w:val="0"/>
        </w:rPr>
        <w:t xml:space="preserve">Консультация по теме общественных обсуждений будет проводиться  23.09.2026 – 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   ул. Маршала Бирюзова, д.15, корп. А, каб. 211.</w:t>
      </w:r>
    </w:p>
    <w:p w:rsidR="00000000" w:rsidDel="00000000" w:rsidP="00000000" w:rsidRDefault="00000000" w:rsidRPr="00000000" w14:paraId="00000036">
      <w:pPr>
        <w:tabs>
          <w:tab w:val="left" w:leader="none" w:pos="709"/>
        </w:tabs>
        <w:ind w:firstLine="567"/>
        <w:jc w:val="both"/>
        <w:rPr/>
      </w:pPr>
      <w:r w:rsidDel="00000000" w:rsidR="00000000" w:rsidRPr="00000000">
        <w:rPr>
          <w:rtl w:val="0"/>
        </w:rPr>
        <w:t xml:space="preserve">Участники общественных обсуждений имеют право обратиться за предоставлением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№1913, в срок с 18.09.2026 по 30.09.2026 посредством:</w:t>
      </w:r>
    </w:p>
    <w:p w:rsidR="00000000" w:rsidDel="00000000" w:rsidP="00000000" w:rsidRDefault="00000000" w:rsidRPr="00000000" w14:paraId="00000037">
      <w:pPr>
        <w:shd w:fill="ffffff" w:val="clear"/>
        <w:tabs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          -  записи предложений и замечаний в книгу (журнал</w:t>
      </w:r>
      <w:r w:rsidDel="00000000" w:rsidR="00000000" w:rsidRPr="00000000">
        <w:rPr>
          <w:color w:val="000000"/>
          <w:rtl w:val="0"/>
        </w:rPr>
        <w:t xml:space="preserve">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000000" w:rsidDel="00000000" w:rsidP="00000000" w:rsidRDefault="00000000" w:rsidRPr="00000000" w14:paraId="00000038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          -  личного обращения в </w:t>
      </w:r>
      <w:r w:rsidDel="00000000" w:rsidR="00000000" w:rsidRPr="00000000">
        <w:rPr>
          <w:rtl w:val="0"/>
        </w:rPr>
        <w:t xml:space="preserve">Администрацию Одинцовского городского округа Московской области по адресу: 143003, Московская область, г. Одинцово, ул. Маршала Жукова, д. 28</w:t>
      </w:r>
      <w:r w:rsidDel="00000000" w:rsidR="00000000" w:rsidRPr="00000000">
        <w:rPr>
          <w:color w:val="00000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tabs>
          <w:tab w:val="left" w:leader="none" w:pos="851"/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 почтового отправления в адрес Администрации Одинцовского городского округа Московской области;</w:t>
      </w:r>
    </w:p>
    <w:p w:rsidR="00000000" w:rsidDel="00000000" w:rsidP="00000000" w:rsidRDefault="00000000" w:rsidRPr="00000000" w14:paraId="0000003A">
      <w:pPr>
        <w:shd w:fill="ffffff" w:val="clear"/>
        <w:tabs>
          <w:tab w:val="left" w:leader="none" w:pos="851"/>
          <w:tab w:val="left" w:leader="none" w:pos="1832"/>
          <w:tab w:val="left" w:leader="none" w:pos="2748"/>
          <w:tab w:val="left" w:leader="none" w:pos="3664"/>
          <w:tab w:val="left" w:leader="none" w:pos="6412"/>
          <w:tab w:val="left" w:leader="none" w:pos="7328"/>
          <w:tab w:val="left" w:leader="none" w:pos="9781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ind w:firstLine="567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000000" w:rsidDel="00000000" w:rsidP="00000000" w:rsidRDefault="00000000" w:rsidRPr="00000000" w14:paraId="0000003B">
      <w:pPr>
        <w:ind w:firstLine="567"/>
        <w:jc w:val="both"/>
        <w:rPr/>
      </w:pPr>
      <w:r w:rsidDel="00000000" w:rsidR="00000000" w:rsidRPr="00000000">
        <w:rPr>
          <w:color w:val="000000"/>
          <w:rtl w:val="0"/>
        </w:rPr>
        <w:t xml:space="preserve">Информационные материалы  проекта решения будут размещены на официальном сайте Одинцовского городского округа Московской</w:t>
      </w:r>
      <w:r w:rsidDel="00000000" w:rsidR="00000000" w:rsidRPr="00000000">
        <w:rPr>
          <w:rtl w:val="0"/>
        </w:rPr>
        <w:t xml:space="preserve">  (</w:t>
      </w:r>
      <w:hyperlink r:id="rId10">
        <w:r w:rsidDel="00000000" w:rsidR="00000000" w:rsidRPr="00000000">
          <w:rPr>
            <w:rtl w:val="0"/>
          </w:rPr>
          <w:t xml:space="preserve">https://odin.ru</w:t>
        </w:r>
      </w:hyperlink>
      <w:r w:rsidDel="00000000" w:rsidR="00000000" w:rsidRPr="00000000">
        <w:rPr>
          <w:rtl w:val="0"/>
        </w:rPr>
        <w:t xml:space="preserve">) в информационно-телекоммуникационной сети «Интернет» 18.09.2026.</w:t>
      </w:r>
    </w:p>
    <w:p w:rsidR="00000000" w:rsidDel="00000000" w:rsidP="00000000" w:rsidRDefault="00000000" w:rsidRPr="00000000" w14:paraId="0000003C">
      <w:pPr>
        <w:ind w:firstLine="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Начальник Управления </w:t>
      </w:r>
    </w:p>
    <w:p w:rsidR="00000000" w:rsidDel="00000000" w:rsidP="00000000" w:rsidRDefault="00000000" w:rsidRPr="00000000" w14:paraId="0000003F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градостроительной деятельности </w:t>
      </w:r>
    </w:p>
    <w:p w:rsidR="00000000" w:rsidDel="00000000" w:rsidP="00000000" w:rsidRDefault="00000000" w:rsidRPr="00000000" w14:paraId="0000004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Администрации                                           </w:t>
        <w:tab/>
        <w:t xml:space="preserve">        </w:t>
        <w:tab/>
        <w:tab/>
        <w:tab/>
        <w:tab/>
        <w:t xml:space="preserve">                Н.В. Рыбакова</w:t>
      </w:r>
    </w:p>
    <w:sectPr>
      <w:pgSz w:h="16839" w:w="11907" w:orient="portrait"/>
      <w:pgMar w:bottom="709" w:top="568" w:left="1418" w:right="850" w:header="720" w:footer="1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odin.ru" TargetMode="External"/><Relationship Id="rId9" Type="http://schemas.openxmlformats.org/officeDocument/2006/relationships/hyperlink" Target="https://odin.ru" TargetMode="External"/><Relationship Id="rId5" Type="http://schemas.openxmlformats.org/officeDocument/2006/relationships/styles" Target="styles.xml"/><Relationship Id="rId6" Type="http://schemas.openxmlformats.org/officeDocument/2006/relationships/hyperlink" Target="https://odin.ru" TargetMode="External"/><Relationship Id="rId7" Type="http://schemas.openxmlformats.org/officeDocument/2006/relationships/hyperlink" Target="https://odin.ru" TargetMode="External"/><Relationship Id="rId8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