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C17FCF" w14:textId="77777777" w:rsidR="00295EE8" w:rsidRPr="00295EE8" w:rsidRDefault="00295EE8" w:rsidP="00295EE8">
      <w:pPr>
        <w:spacing w:after="0" w:line="240" w:lineRule="auto"/>
        <w:jc w:val="center"/>
        <w:textAlignment w:val="top"/>
        <w:rPr>
          <w:rFonts w:ascii="Times New Roman" w:eastAsia="Times New Roman" w:hAnsi="Times New Roman" w:cs="Times New Roman"/>
          <w:sz w:val="28"/>
          <w:szCs w:val="24"/>
        </w:rPr>
      </w:pPr>
      <w:r w:rsidRPr="00295EE8">
        <w:rPr>
          <w:rFonts w:ascii="Times New Roman" w:eastAsia="Times New Roman" w:hAnsi="Times New Roman" w:cs="Times New Roman"/>
          <w:sz w:val="28"/>
          <w:szCs w:val="24"/>
        </w:rPr>
        <w:t>СОВЕТ ДЕПУТАТОВ</w:t>
      </w:r>
    </w:p>
    <w:p w14:paraId="1F510304" w14:textId="77777777" w:rsidR="00295EE8" w:rsidRPr="00295EE8" w:rsidRDefault="00295EE8" w:rsidP="00295EE8">
      <w:pPr>
        <w:spacing w:after="0" w:line="240" w:lineRule="auto"/>
        <w:jc w:val="center"/>
        <w:textAlignment w:val="top"/>
        <w:rPr>
          <w:rFonts w:ascii="Times New Roman" w:eastAsia="Times New Roman" w:hAnsi="Times New Roman" w:cs="Times New Roman"/>
          <w:sz w:val="28"/>
          <w:szCs w:val="24"/>
        </w:rPr>
      </w:pPr>
      <w:r w:rsidRPr="00295EE8">
        <w:rPr>
          <w:rFonts w:ascii="Times New Roman" w:eastAsia="Times New Roman" w:hAnsi="Times New Roman" w:cs="Times New Roman"/>
          <w:sz w:val="28"/>
          <w:szCs w:val="24"/>
        </w:rPr>
        <w:t>ОДИНЦОВСКОГО ГОРОДСКОГО ОКРУГА</w:t>
      </w:r>
    </w:p>
    <w:p w14:paraId="01ED69A1" w14:textId="77777777" w:rsidR="00295EE8" w:rsidRPr="00295EE8" w:rsidRDefault="00295EE8" w:rsidP="00295EE8">
      <w:pPr>
        <w:spacing w:after="0" w:line="240" w:lineRule="auto"/>
        <w:jc w:val="center"/>
        <w:textAlignment w:val="top"/>
        <w:rPr>
          <w:rFonts w:ascii="Times New Roman" w:eastAsia="Times New Roman" w:hAnsi="Times New Roman" w:cs="Times New Roman"/>
          <w:sz w:val="28"/>
          <w:szCs w:val="24"/>
        </w:rPr>
      </w:pPr>
      <w:r w:rsidRPr="00295EE8">
        <w:rPr>
          <w:rFonts w:ascii="Times New Roman" w:eastAsia="Times New Roman" w:hAnsi="Times New Roman" w:cs="Times New Roman"/>
          <w:sz w:val="28"/>
          <w:szCs w:val="24"/>
        </w:rPr>
        <w:t>МОСКОВСКОЙ ОБЛАСТИ</w:t>
      </w:r>
    </w:p>
    <w:p w14:paraId="0BF9E94F" w14:textId="77777777" w:rsidR="00295EE8" w:rsidRPr="00295EE8" w:rsidRDefault="00295EE8" w:rsidP="00295EE8">
      <w:pPr>
        <w:spacing w:after="0" w:line="240" w:lineRule="auto"/>
        <w:jc w:val="center"/>
        <w:textAlignment w:val="top"/>
        <w:rPr>
          <w:rFonts w:ascii="Times New Roman" w:eastAsia="Times New Roman" w:hAnsi="Times New Roman" w:cs="Times New Roman"/>
          <w:sz w:val="28"/>
          <w:szCs w:val="24"/>
        </w:rPr>
      </w:pPr>
    </w:p>
    <w:p w14:paraId="0D782870" w14:textId="77777777" w:rsidR="00295EE8" w:rsidRPr="00295EE8" w:rsidRDefault="00295EE8" w:rsidP="00295EE8">
      <w:pPr>
        <w:spacing w:after="0" w:line="240" w:lineRule="auto"/>
        <w:jc w:val="center"/>
        <w:textAlignment w:val="top"/>
        <w:rPr>
          <w:rFonts w:ascii="Times New Roman" w:eastAsia="Times New Roman" w:hAnsi="Times New Roman" w:cs="Times New Roman"/>
          <w:b/>
          <w:sz w:val="28"/>
          <w:szCs w:val="24"/>
        </w:rPr>
      </w:pPr>
      <w:r w:rsidRPr="00295EE8">
        <w:rPr>
          <w:rFonts w:ascii="Times New Roman" w:eastAsia="Times New Roman" w:hAnsi="Times New Roman" w:cs="Times New Roman"/>
          <w:b/>
          <w:sz w:val="28"/>
          <w:szCs w:val="24"/>
        </w:rPr>
        <w:t>РЕШЕНИЕ</w:t>
      </w:r>
    </w:p>
    <w:p w14:paraId="55B405A7" w14:textId="77777777" w:rsidR="00295EE8" w:rsidRPr="00295EE8" w:rsidRDefault="00295EE8" w:rsidP="00295EE8">
      <w:pPr>
        <w:spacing w:after="0" w:line="240" w:lineRule="auto"/>
        <w:jc w:val="center"/>
        <w:textAlignment w:val="top"/>
        <w:rPr>
          <w:rFonts w:ascii="Times New Roman" w:eastAsia="Times New Roman" w:hAnsi="Times New Roman" w:cs="Times New Roman"/>
          <w:sz w:val="28"/>
          <w:szCs w:val="24"/>
          <w:u w:val="single"/>
        </w:rPr>
      </w:pPr>
      <w:r w:rsidRPr="00295EE8">
        <w:rPr>
          <w:rFonts w:ascii="Times New Roman" w:eastAsia="Times New Roman" w:hAnsi="Times New Roman" w:cs="Times New Roman"/>
          <w:sz w:val="28"/>
          <w:szCs w:val="24"/>
          <w:u w:val="single"/>
        </w:rPr>
        <w:t>от 30.04.2019 № 7/1</w:t>
      </w:r>
    </w:p>
    <w:p w14:paraId="7649B25E" w14:textId="77777777" w:rsidR="00295EE8" w:rsidRPr="00295EE8" w:rsidRDefault="00295EE8" w:rsidP="00295EE8">
      <w:pPr>
        <w:autoSpaceDE w:val="0"/>
        <w:autoSpaceDN w:val="0"/>
        <w:adjustRightInd w:val="0"/>
        <w:spacing w:after="0" w:line="240" w:lineRule="auto"/>
        <w:jc w:val="center"/>
        <w:rPr>
          <w:rFonts w:ascii="Times New Roman" w:eastAsia="Times New Roman" w:hAnsi="Times New Roman" w:cs="Times New Roman"/>
          <w:b/>
          <w:bCs/>
          <w:sz w:val="28"/>
          <w:szCs w:val="28"/>
        </w:rPr>
      </w:pPr>
    </w:p>
    <w:p w14:paraId="044CA874" w14:textId="77777777" w:rsidR="00295EE8" w:rsidRPr="00295EE8" w:rsidRDefault="00295EE8" w:rsidP="00295EE8">
      <w:pPr>
        <w:autoSpaceDE w:val="0"/>
        <w:autoSpaceDN w:val="0"/>
        <w:adjustRightInd w:val="0"/>
        <w:spacing w:after="0" w:line="240" w:lineRule="auto"/>
        <w:rPr>
          <w:rFonts w:ascii="Times New Roman" w:eastAsia="Times New Roman" w:hAnsi="Times New Roman" w:cs="Times New Roman"/>
          <w:b/>
          <w:bCs/>
          <w:sz w:val="28"/>
          <w:szCs w:val="28"/>
        </w:rPr>
      </w:pPr>
    </w:p>
    <w:p w14:paraId="0BE717A0" w14:textId="77777777" w:rsidR="00295EE8" w:rsidRPr="00295EE8" w:rsidRDefault="00295EE8" w:rsidP="00295EE8">
      <w:pPr>
        <w:spacing w:after="0" w:line="240" w:lineRule="auto"/>
        <w:jc w:val="center"/>
        <w:rPr>
          <w:rFonts w:ascii="Times New Roman" w:eastAsia="Times New Roman" w:hAnsi="Times New Roman" w:cs="Times New Roman"/>
          <w:b/>
          <w:sz w:val="28"/>
          <w:szCs w:val="28"/>
        </w:rPr>
      </w:pPr>
      <w:r w:rsidRPr="00295EE8">
        <w:rPr>
          <w:rFonts w:ascii="Times New Roman" w:eastAsia="Times New Roman" w:hAnsi="Times New Roman" w:cs="Times New Roman"/>
          <w:b/>
          <w:sz w:val="28"/>
          <w:szCs w:val="28"/>
        </w:rPr>
        <w:t xml:space="preserve">Об утверждении Положения о порядке организации </w:t>
      </w:r>
    </w:p>
    <w:p w14:paraId="3B82126B" w14:textId="77777777" w:rsidR="00295EE8" w:rsidRPr="00295EE8" w:rsidRDefault="00295EE8" w:rsidP="00295EE8">
      <w:pPr>
        <w:spacing w:after="0" w:line="240" w:lineRule="auto"/>
        <w:jc w:val="center"/>
        <w:rPr>
          <w:rFonts w:ascii="Times New Roman" w:eastAsia="Times New Roman" w:hAnsi="Times New Roman" w:cs="Times New Roman"/>
          <w:b/>
          <w:sz w:val="28"/>
          <w:szCs w:val="28"/>
        </w:rPr>
      </w:pPr>
      <w:r w:rsidRPr="00295EE8">
        <w:rPr>
          <w:rFonts w:ascii="Times New Roman" w:eastAsia="Times New Roman" w:hAnsi="Times New Roman" w:cs="Times New Roman"/>
          <w:b/>
          <w:sz w:val="28"/>
          <w:szCs w:val="28"/>
        </w:rPr>
        <w:t xml:space="preserve">и проведения публичных слушаний в Одинцовском городском округе </w:t>
      </w:r>
    </w:p>
    <w:p w14:paraId="08095CAE" w14:textId="4EBDC2E0" w:rsidR="00295EE8" w:rsidRDefault="00295EE8" w:rsidP="00295EE8">
      <w:pPr>
        <w:spacing w:after="0" w:line="240" w:lineRule="auto"/>
        <w:jc w:val="center"/>
        <w:rPr>
          <w:rFonts w:ascii="Times New Roman" w:eastAsia="Times New Roman" w:hAnsi="Times New Roman" w:cs="Times New Roman"/>
          <w:b/>
          <w:sz w:val="28"/>
          <w:szCs w:val="28"/>
        </w:rPr>
      </w:pPr>
      <w:r w:rsidRPr="00295EE8">
        <w:rPr>
          <w:rFonts w:ascii="Times New Roman" w:eastAsia="Times New Roman" w:hAnsi="Times New Roman" w:cs="Times New Roman"/>
          <w:b/>
          <w:sz w:val="28"/>
          <w:szCs w:val="28"/>
        </w:rPr>
        <w:t>Московской области</w:t>
      </w:r>
    </w:p>
    <w:p w14:paraId="60E9FD0A" w14:textId="0B9D5788" w:rsidR="00295EE8" w:rsidRDefault="00295EE8" w:rsidP="00295EE8">
      <w:pPr>
        <w:spacing w:after="0" w:line="240" w:lineRule="auto"/>
        <w:jc w:val="center"/>
        <w:rPr>
          <w:rFonts w:ascii="Times New Roman" w:eastAsia="Times New Roman" w:hAnsi="Times New Roman" w:cs="Times New Roman"/>
          <w:b/>
          <w:sz w:val="28"/>
          <w:szCs w:val="28"/>
        </w:rPr>
      </w:pPr>
    </w:p>
    <w:p w14:paraId="0EF24E28" w14:textId="6077EACD" w:rsidR="00295EE8" w:rsidRPr="00295EE8" w:rsidRDefault="00295EE8" w:rsidP="00274FA4">
      <w:pPr>
        <w:pStyle w:val="ConsPlusNormal"/>
        <w:jc w:val="center"/>
        <w:rPr>
          <w:rFonts w:ascii="Times New Roman" w:hAnsi="Times New Roman" w:cs="Times New Roman"/>
          <w:sz w:val="28"/>
          <w:szCs w:val="28"/>
        </w:rPr>
      </w:pPr>
      <w:r w:rsidRPr="00295EE8">
        <w:rPr>
          <w:rFonts w:ascii="Times New Roman" w:hAnsi="Times New Roman" w:cs="Times New Roman"/>
          <w:sz w:val="28"/>
          <w:szCs w:val="28"/>
        </w:rPr>
        <w:t>(в ред. решений Совета депутатов от 03.04.2020 № 5/15,</w:t>
      </w:r>
      <w:r w:rsidRPr="00295EE8">
        <w:rPr>
          <w:sz w:val="28"/>
          <w:szCs w:val="28"/>
        </w:rPr>
        <w:t xml:space="preserve"> </w:t>
      </w:r>
      <w:r w:rsidRPr="00295EE8">
        <w:rPr>
          <w:rFonts w:ascii="Times New Roman" w:hAnsi="Times New Roman" w:cs="Times New Roman"/>
          <w:sz w:val="28"/>
          <w:szCs w:val="28"/>
        </w:rPr>
        <w:t>02.03.2022 № 11/33</w:t>
      </w:r>
      <w:r w:rsidR="002E4300">
        <w:rPr>
          <w:rFonts w:ascii="Times New Roman" w:hAnsi="Times New Roman" w:cs="Times New Roman"/>
          <w:sz w:val="28"/>
          <w:szCs w:val="28"/>
        </w:rPr>
        <w:t>, 29.03.2024 № 8/</w:t>
      </w:r>
      <w:r w:rsidR="002E4300" w:rsidRPr="00471677">
        <w:rPr>
          <w:rFonts w:ascii="Times New Roman" w:hAnsi="Times New Roman" w:cs="Times New Roman"/>
          <w:sz w:val="28"/>
          <w:szCs w:val="28"/>
        </w:rPr>
        <w:t>55</w:t>
      </w:r>
      <w:r w:rsidR="00274FA4" w:rsidRPr="00471677">
        <w:rPr>
          <w:rFonts w:ascii="Times New Roman" w:hAnsi="Times New Roman" w:cs="Times New Roman"/>
          <w:sz w:val="28"/>
          <w:szCs w:val="28"/>
        </w:rPr>
        <w:t>, 29.06.2026 №</w:t>
      </w:r>
      <w:r w:rsidR="00833C0F" w:rsidRPr="00471677">
        <w:rPr>
          <w:rFonts w:ascii="Times New Roman" w:hAnsi="Times New Roman" w:cs="Times New Roman"/>
          <w:sz w:val="28"/>
          <w:szCs w:val="28"/>
        </w:rPr>
        <w:t xml:space="preserve"> 7/26</w:t>
      </w:r>
      <w:r w:rsidRPr="00471677">
        <w:rPr>
          <w:rFonts w:ascii="Times New Roman" w:hAnsi="Times New Roman" w:cs="Times New Roman"/>
          <w:sz w:val="28"/>
          <w:szCs w:val="28"/>
        </w:rPr>
        <w:t>)</w:t>
      </w:r>
    </w:p>
    <w:p w14:paraId="2E33A94A" w14:textId="77777777" w:rsidR="00295EE8" w:rsidRPr="00295EE8" w:rsidRDefault="00295EE8" w:rsidP="00295EE8">
      <w:pPr>
        <w:spacing w:after="0" w:line="240" w:lineRule="auto"/>
        <w:jc w:val="center"/>
        <w:rPr>
          <w:rFonts w:ascii="Times New Roman" w:eastAsia="Times New Roman" w:hAnsi="Times New Roman" w:cs="Times New Roman"/>
          <w:b/>
          <w:sz w:val="28"/>
          <w:szCs w:val="28"/>
        </w:rPr>
      </w:pPr>
    </w:p>
    <w:p w14:paraId="6A352F76" w14:textId="77777777" w:rsidR="00295EE8" w:rsidRPr="00295EE8" w:rsidRDefault="00295EE8" w:rsidP="00295EE8">
      <w:pPr>
        <w:autoSpaceDE w:val="0"/>
        <w:autoSpaceDN w:val="0"/>
        <w:adjustRightInd w:val="0"/>
        <w:spacing w:after="0" w:line="240" w:lineRule="auto"/>
        <w:rPr>
          <w:rFonts w:ascii="Times New Roman" w:eastAsia="Times New Roman" w:hAnsi="Times New Roman" w:cs="Times New Roman"/>
          <w:sz w:val="24"/>
          <w:szCs w:val="24"/>
        </w:rPr>
      </w:pPr>
    </w:p>
    <w:p w14:paraId="156AC12C" w14:textId="77777777" w:rsidR="00295EE8" w:rsidRPr="00295EE8" w:rsidRDefault="00295EE8" w:rsidP="00295EE8">
      <w:pPr>
        <w:autoSpaceDE w:val="0"/>
        <w:autoSpaceDN w:val="0"/>
        <w:adjustRightInd w:val="0"/>
        <w:spacing w:after="0" w:line="240" w:lineRule="auto"/>
        <w:jc w:val="both"/>
        <w:rPr>
          <w:rFonts w:ascii="Times New Roman" w:eastAsia="Times New Roman" w:hAnsi="Times New Roman" w:cs="Times New Roman"/>
          <w:bCs/>
          <w:sz w:val="28"/>
          <w:szCs w:val="28"/>
        </w:rPr>
      </w:pPr>
    </w:p>
    <w:p w14:paraId="3B817FC3" w14:textId="77777777" w:rsidR="00295EE8" w:rsidRPr="00295EE8" w:rsidRDefault="00295EE8" w:rsidP="00295EE8">
      <w:pPr>
        <w:autoSpaceDE w:val="0"/>
        <w:autoSpaceDN w:val="0"/>
        <w:adjustRightInd w:val="0"/>
        <w:spacing w:after="0" w:line="240" w:lineRule="auto"/>
        <w:ind w:firstLine="540"/>
        <w:jc w:val="both"/>
        <w:rPr>
          <w:rFonts w:ascii="Times New Roman" w:eastAsia="Times New Roman" w:hAnsi="Times New Roman" w:cs="Times New Roman"/>
          <w:bCs/>
          <w:sz w:val="28"/>
          <w:szCs w:val="28"/>
        </w:rPr>
      </w:pPr>
      <w:r w:rsidRPr="00295EE8">
        <w:rPr>
          <w:rFonts w:ascii="Times New Roman" w:eastAsia="Times New Roman" w:hAnsi="Times New Roman" w:cs="Times New Roman"/>
          <w:bCs/>
          <w:sz w:val="28"/>
          <w:szCs w:val="28"/>
        </w:rPr>
        <w:t>Рассмотрев представленный проект Положения о публичных слушаниях в Одинцовском городском округе Московской области, Совет депутатов Одинцовского городского округа</w:t>
      </w:r>
    </w:p>
    <w:p w14:paraId="720F4051" w14:textId="77777777" w:rsidR="00295EE8" w:rsidRPr="00295EE8" w:rsidRDefault="00295EE8" w:rsidP="00295EE8">
      <w:pPr>
        <w:autoSpaceDE w:val="0"/>
        <w:autoSpaceDN w:val="0"/>
        <w:adjustRightInd w:val="0"/>
        <w:spacing w:after="0" w:line="240" w:lineRule="auto"/>
        <w:ind w:firstLine="540"/>
        <w:jc w:val="both"/>
        <w:rPr>
          <w:rFonts w:ascii="Times New Roman" w:eastAsia="Times New Roman" w:hAnsi="Times New Roman" w:cs="Times New Roman"/>
          <w:bCs/>
          <w:sz w:val="28"/>
          <w:szCs w:val="28"/>
        </w:rPr>
      </w:pPr>
    </w:p>
    <w:p w14:paraId="4E235385" w14:textId="77777777" w:rsidR="00295EE8" w:rsidRPr="00295EE8" w:rsidRDefault="00295EE8" w:rsidP="00295EE8">
      <w:pPr>
        <w:autoSpaceDE w:val="0"/>
        <w:autoSpaceDN w:val="0"/>
        <w:adjustRightInd w:val="0"/>
        <w:spacing w:after="0" w:line="240" w:lineRule="auto"/>
        <w:ind w:firstLine="540"/>
        <w:jc w:val="center"/>
        <w:rPr>
          <w:rFonts w:ascii="Times New Roman" w:eastAsia="Times New Roman" w:hAnsi="Times New Roman" w:cs="Times New Roman"/>
          <w:bCs/>
          <w:sz w:val="28"/>
          <w:szCs w:val="28"/>
        </w:rPr>
      </w:pPr>
      <w:r w:rsidRPr="00295EE8">
        <w:rPr>
          <w:rFonts w:ascii="Times New Roman" w:eastAsia="Times New Roman" w:hAnsi="Times New Roman" w:cs="Times New Roman"/>
          <w:bCs/>
          <w:sz w:val="28"/>
          <w:szCs w:val="28"/>
        </w:rPr>
        <w:t>РЕШИЛ:</w:t>
      </w:r>
    </w:p>
    <w:p w14:paraId="3C47E4F7" w14:textId="77777777" w:rsidR="00295EE8" w:rsidRPr="00295EE8" w:rsidRDefault="00295EE8" w:rsidP="00B561CB">
      <w:pPr>
        <w:autoSpaceDE w:val="0"/>
        <w:autoSpaceDN w:val="0"/>
        <w:adjustRightInd w:val="0"/>
        <w:spacing w:after="0" w:line="240" w:lineRule="auto"/>
        <w:ind w:firstLine="709"/>
        <w:jc w:val="both"/>
        <w:rPr>
          <w:rFonts w:ascii="Times New Roman" w:eastAsia="Times New Roman" w:hAnsi="Times New Roman" w:cs="Times New Roman"/>
          <w:bCs/>
          <w:sz w:val="28"/>
          <w:szCs w:val="28"/>
        </w:rPr>
      </w:pPr>
    </w:p>
    <w:p w14:paraId="2D27B4CB" w14:textId="77777777" w:rsidR="00295EE8" w:rsidRPr="00295EE8" w:rsidRDefault="00295EE8" w:rsidP="00B561CB">
      <w:pPr>
        <w:autoSpaceDE w:val="0"/>
        <w:autoSpaceDN w:val="0"/>
        <w:adjustRightInd w:val="0"/>
        <w:spacing w:after="0" w:line="240" w:lineRule="auto"/>
        <w:ind w:firstLine="709"/>
        <w:jc w:val="both"/>
        <w:rPr>
          <w:rFonts w:ascii="Times New Roman" w:eastAsia="Times New Roman" w:hAnsi="Times New Roman" w:cs="Times New Roman"/>
          <w:bCs/>
          <w:sz w:val="28"/>
          <w:szCs w:val="28"/>
        </w:rPr>
      </w:pPr>
      <w:r w:rsidRPr="00295EE8">
        <w:rPr>
          <w:rFonts w:ascii="Times New Roman" w:eastAsia="Times New Roman" w:hAnsi="Times New Roman" w:cs="Times New Roman"/>
          <w:bCs/>
          <w:sz w:val="28"/>
          <w:szCs w:val="28"/>
        </w:rPr>
        <w:t xml:space="preserve">1. Утвердить </w:t>
      </w:r>
      <w:hyperlink r:id="rId5" w:history="1">
        <w:r w:rsidRPr="00295EE8">
          <w:rPr>
            <w:rFonts w:ascii="Times New Roman" w:eastAsia="Times New Roman" w:hAnsi="Times New Roman" w:cs="Times New Roman"/>
            <w:bCs/>
            <w:sz w:val="28"/>
            <w:szCs w:val="28"/>
          </w:rPr>
          <w:t>Положение</w:t>
        </w:r>
      </w:hyperlink>
      <w:r w:rsidRPr="00295EE8">
        <w:rPr>
          <w:rFonts w:ascii="Times New Roman" w:eastAsia="Times New Roman" w:hAnsi="Times New Roman" w:cs="Times New Roman"/>
          <w:bCs/>
          <w:sz w:val="28"/>
          <w:szCs w:val="28"/>
        </w:rPr>
        <w:t xml:space="preserve"> о порядке организации и проведения публичных слушаниях в Одинцовском городском округе Московской области (прилагается).</w:t>
      </w:r>
    </w:p>
    <w:p w14:paraId="674F9A26" w14:textId="77777777" w:rsidR="00295EE8" w:rsidRPr="00295EE8" w:rsidRDefault="00295EE8" w:rsidP="00B561CB">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295EE8">
        <w:rPr>
          <w:rFonts w:ascii="Times New Roman" w:eastAsia="Times New Roman" w:hAnsi="Times New Roman" w:cs="Times New Roman"/>
          <w:bCs/>
          <w:sz w:val="28"/>
          <w:szCs w:val="28"/>
        </w:rPr>
        <w:t xml:space="preserve">2. </w:t>
      </w:r>
      <w:r w:rsidRPr="00295EE8">
        <w:rPr>
          <w:rFonts w:ascii="Times New Roman" w:eastAsia="Times New Roman" w:hAnsi="Times New Roman" w:cs="Times New Roman"/>
          <w:sz w:val="28"/>
          <w:szCs w:val="28"/>
        </w:rPr>
        <w:t xml:space="preserve">Опубликовать настоящее решение </w:t>
      </w:r>
      <w:r w:rsidRPr="00295EE8">
        <w:rPr>
          <w:rFonts w:ascii="Times New Roman" w:eastAsia="Times New Roman" w:hAnsi="Times New Roman" w:cs="Times New Roman"/>
          <w:color w:val="000000"/>
          <w:sz w:val="28"/>
          <w:szCs w:val="28"/>
          <w:lang w:eastAsia="ru-RU"/>
        </w:rPr>
        <w:t>в официальных средствах массовой информации и разместить на официальном сайте Одинцовского городского округа Московской области.</w:t>
      </w:r>
    </w:p>
    <w:p w14:paraId="73D98BCD" w14:textId="77777777" w:rsidR="00295EE8" w:rsidRPr="00295EE8" w:rsidRDefault="00295EE8" w:rsidP="00B561CB">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295EE8">
        <w:rPr>
          <w:rFonts w:ascii="Times New Roman" w:eastAsia="Times New Roman" w:hAnsi="Times New Roman" w:cs="Times New Roman"/>
          <w:color w:val="000000"/>
          <w:sz w:val="28"/>
          <w:szCs w:val="28"/>
          <w:lang w:eastAsia="ru-RU"/>
        </w:rPr>
        <w:t>3. Настоящее решение вступает в силу со дня принятия.</w:t>
      </w:r>
    </w:p>
    <w:p w14:paraId="7BD53C2B" w14:textId="77777777" w:rsidR="00295EE8" w:rsidRPr="00295EE8" w:rsidRDefault="00295EE8" w:rsidP="00295EE8">
      <w:pPr>
        <w:autoSpaceDE w:val="0"/>
        <w:autoSpaceDN w:val="0"/>
        <w:adjustRightInd w:val="0"/>
        <w:spacing w:after="0" w:line="240" w:lineRule="auto"/>
        <w:jc w:val="both"/>
        <w:rPr>
          <w:rFonts w:ascii="Times New Roman" w:eastAsia="Times New Roman" w:hAnsi="Times New Roman" w:cs="Times New Roman"/>
          <w:bCs/>
          <w:sz w:val="28"/>
          <w:szCs w:val="28"/>
        </w:rPr>
      </w:pPr>
    </w:p>
    <w:p w14:paraId="3E7231D6" w14:textId="77777777" w:rsidR="00295EE8" w:rsidRPr="00295EE8" w:rsidRDefault="00295EE8" w:rsidP="00295EE8">
      <w:pPr>
        <w:autoSpaceDE w:val="0"/>
        <w:autoSpaceDN w:val="0"/>
        <w:adjustRightInd w:val="0"/>
        <w:spacing w:after="0" w:line="240" w:lineRule="auto"/>
        <w:jc w:val="both"/>
        <w:rPr>
          <w:rFonts w:ascii="Times New Roman" w:eastAsia="Times New Roman" w:hAnsi="Times New Roman" w:cs="Times New Roman"/>
          <w:bCs/>
          <w:sz w:val="28"/>
          <w:szCs w:val="28"/>
          <w:highlight w:val="yellow"/>
        </w:rPr>
      </w:pPr>
    </w:p>
    <w:p w14:paraId="3DEEAE17" w14:textId="77777777" w:rsidR="00295EE8" w:rsidRPr="00295EE8" w:rsidRDefault="00295EE8" w:rsidP="00295EE8">
      <w:pPr>
        <w:autoSpaceDE w:val="0"/>
        <w:autoSpaceDN w:val="0"/>
        <w:adjustRightInd w:val="0"/>
        <w:spacing w:after="0" w:line="240" w:lineRule="auto"/>
        <w:rPr>
          <w:rFonts w:ascii="Times New Roman" w:eastAsia="Times New Roman" w:hAnsi="Times New Roman" w:cs="Times New Roman"/>
          <w:bCs/>
          <w:sz w:val="28"/>
          <w:szCs w:val="28"/>
        </w:rPr>
      </w:pPr>
      <w:r w:rsidRPr="00295EE8">
        <w:rPr>
          <w:rFonts w:ascii="Times New Roman" w:eastAsia="Times New Roman" w:hAnsi="Times New Roman" w:cs="Times New Roman"/>
          <w:bCs/>
          <w:sz w:val="28"/>
          <w:szCs w:val="28"/>
        </w:rPr>
        <w:t>Председатель Совета депутатов</w:t>
      </w:r>
    </w:p>
    <w:p w14:paraId="08998FE9" w14:textId="77777777" w:rsidR="00295EE8" w:rsidRPr="00295EE8" w:rsidRDefault="00295EE8" w:rsidP="00295EE8">
      <w:pPr>
        <w:autoSpaceDE w:val="0"/>
        <w:autoSpaceDN w:val="0"/>
        <w:adjustRightInd w:val="0"/>
        <w:spacing w:after="0" w:line="240" w:lineRule="auto"/>
        <w:rPr>
          <w:rFonts w:ascii="Times New Roman" w:eastAsia="Times New Roman" w:hAnsi="Times New Roman" w:cs="Times New Roman"/>
          <w:bCs/>
          <w:sz w:val="28"/>
          <w:szCs w:val="28"/>
        </w:rPr>
      </w:pPr>
      <w:r w:rsidRPr="00295EE8">
        <w:rPr>
          <w:rFonts w:ascii="Times New Roman" w:eastAsia="Times New Roman" w:hAnsi="Times New Roman" w:cs="Times New Roman"/>
          <w:bCs/>
          <w:sz w:val="28"/>
          <w:szCs w:val="28"/>
        </w:rPr>
        <w:t>Одинцовского городского округа</w:t>
      </w:r>
      <w:r w:rsidRPr="00295EE8">
        <w:rPr>
          <w:rFonts w:ascii="Times New Roman" w:eastAsia="Times New Roman" w:hAnsi="Times New Roman" w:cs="Times New Roman"/>
          <w:bCs/>
          <w:sz w:val="28"/>
          <w:szCs w:val="28"/>
        </w:rPr>
        <w:tab/>
      </w:r>
      <w:r w:rsidRPr="00295EE8">
        <w:rPr>
          <w:rFonts w:ascii="Times New Roman" w:eastAsia="Times New Roman" w:hAnsi="Times New Roman" w:cs="Times New Roman"/>
          <w:bCs/>
          <w:sz w:val="28"/>
          <w:szCs w:val="28"/>
        </w:rPr>
        <w:tab/>
      </w:r>
      <w:r w:rsidRPr="00295EE8">
        <w:rPr>
          <w:rFonts w:ascii="Times New Roman" w:eastAsia="Times New Roman" w:hAnsi="Times New Roman" w:cs="Times New Roman"/>
          <w:bCs/>
          <w:sz w:val="28"/>
          <w:szCs w:val="28"/>
        </w:rPr>
        <w:tab/>
      </w:r>
      <w:r w:rsidRPr="00295EE8">
        <w:rPr>
          <w:rFonts w:ascii="Times New Roman" w:eastAsia="Times New Roman" w:hAnsi="Times New Roman" w:cs="Times New Roman"/>
          <w:bCs/>
          <w:sz w:val="28"/>
          <w:szCs w:val="28"/>
        </w:rPr>
        <w:tab/>
      </w:r>
      <w:r w:rsidRPr="00295EE8">
        <w:rPr>
          <w:rFonts w:ascii="Times New Roman" w:eastAsia="Times New Roman" w:hAnsi="Times New Roman" w:cs="Times New Roman"/>
          <w:bCs/>
          <w:sz w:val="28"/>
          <w:szCs w:val="28"/>
        </w:rPr>
        <w:tab/>
      </w:r>
      <w:r w:rsidRPr="00295EE8">
        <w:rPr>
          <w:rFonts w:ascii="Times New Roman" w:eastAsia="Times New Roman" w:hAnsi="Times New Roman" w:cs="Times New Roman"/>
          <w:bCs/>
          <w:sz w:val="28"/>
          <w:szCs w:val="28"/>
        </w:rPr>
        <w:tab/>
        <w:t>Т.В. Одинцова</w:t>
      </w:r>
    </w:p>
    <w:p w14:paraId="0632922C" w14:textId="77777777" w:rsidR="00295EE8" w:rsidRPr="00295EE8" w:rsidRDefault="00295EE8" w:rsidP="00295EE8">
      <w:pPr>
        <w:spacing w:after="0" w:line="240" w:lineRule="auto"/>
        <w:rPr>
          <w:rFonts w:ascii="Times New Roman" w:eastAsia="Times New Roman" w:hAnsi="Times New Roman" w:cs="Times New Roman"/>
        </w:rPr>
      </w:pPr>
      <w:r w:rsidRPr="00295EE8">
        <w:rPr>
          <w:rFonts w:ascii="Times New Roman" w:eastAsia="Times New Roman" w:hAnsi="Times New Roman" w:cs="Times New Roman"/>
        </w:rPr>
        <w:br w:type="page"/>
      </w:r>
    </w:p>
    <w:p w14:paraId="0F619B80" w14:textId="3A25715F" w:rsidR="00693CF7" w:rsidRPr="001C71B8" w:rsidRDefault="002A1C71" w:rsidP="00D63D1E">
      <w:pPr>
        <w:pStyle w:val="ConsPlusNormal"/>
        <w:ind w:left="5103"/>
        <w:jc w:val="center"/>
        <w:outlineLvl w:val="0"/>
        <w:rPr>
          <w:rFonts w:ascii="Times New Roman" w:hAnsi="Times New Roman" w:cs="Times New Roman"/>
          <w:sz w:val="24"/>
          <w:szCs w:val="28"/>
        </w:rPr>
      </w:pPr>
      <w:r w:rsidRPr="001C71B8">
        <w:rPr>
          <w:rFonts w:ascii="Times New Roman" w:hAnsi="Times New Roman" w:cs="Times New Roman"/>
          <w:sz w:val="24"/>
          <w:szCs w:val="28"/>
        </w:rPr>
        <w:lastRenderedPageBreak/>
        <w:t>УТВЕРЖДЕНО</w:t>
      </w:r>
    </w:p>
    <w:p w14:paraId="2CA72DC7" w14:textId="77777777" w:rsidR="00693CF7" w:rsidRPr="001C71B8" w:rsidRDefault="00693CF7" w:rsidP="00D63D1E">
      <w:pPr>
        <w:pStyle w:val="ConsPlusNormal"/>
        <w:ind w:left="5103"/>
        <w:jc w:val="center"/>
        <w:rPr>
          <w:rFonts w:ascii="Times New Roman" w:hAnsi="Times New Roman" w:cs="Times New Roman"/>
          <w:sz w:val="24"/>
          <w:szCs w:val="28"/>
        </w:rPr>
      </w:pPr>
      <w:r w:rsidRPr="001C71B8">
        <w:rPr>
          <w:rFonts w:ascii="Times New Roman" w:hAnsi="Times New Roman" w:cs="Times New Roman"/>
          <w:sz w:val="24"/>
          <w:szCs w:val="28"/>
        </w:rPr>
        <w:t>решением Совета депутатов</w:t>
      </w:r>
    </w:p>
    <w:p w14:paraId="6983E92D" w14:textId="77777777" w:rsidR="00693CF7" w:rsidRPr="001C71B8" w:rsidRDefault="00693CF7" w:rsidP="00D63D1E">
      <w:pPr>
        <w:pStyle w:val="ConsPlusNormal"/>
        <w:ind w:left="5103"/>
        <w:jc w:val="center"/>
        <w:rPr>
          <w:rFonts w:ascii="Times New Roman" w:hAnsi="Times New Roman" w:cs="Times New Roman"/>
          <w:sz w:val="24"/>
          <w:szCs w:val="28"/>
        </w:rPr>
      </w:pPr>
      <w:r w:rsidRPr="001C71B8">
        <w:rPr>
          <w:rFonts w:ascii="Times New Roman" w:hAnsi="Times New Roman" w:cs="Times New Roman"/>
          <w:sz w:val="24"/>
          <w:szCs w:val="28"/>
        </w:rPr>
        <w:t xml:space="preserve">Одинцовского </w:t>
      </w:r>
      <w:r w:rsidR="004558E2" w:rsidRPr="001C71B8">
        <w:rPr>
          <w:rFonts w:ascii="Times New Roman" w:hAnsi="Times New Roman" w:cs="Times New Roman"/>
          <w:sz w:val="24"/>
          <w:szCs w:val="28"/>
        </w:rPr>
        <w:t>городского округа</w:t>
      </w:r>
    </w:p>
    <w:p w14:paraId="6F60C6FA" w14:textId="50EB90A6" w:rsidR="00693CF7" w:rsidRPr="001C71B8" w:rsidRDefault="00693CF7" w:rsidP="00D63D1E">
      <w:pPr>
        <w:pStyle w:val="ConsPlusNormal"/>
        <w:ind w:left="5103"/>
        <w:jc w:val="center"/>
        <w:rPr>
          <w:rFonts w:ascii="Times New Roman" w:hAnsi="Times New Roman" w:cs="Times New Roman"/>
          <w:sz w:val="24"/>
          <w:szCs w:val="28"/>
        </w:rPr>
      </w:pPr>
      <w:r w:rsidRPr="001C71B8">
        <w:rPr>
          <w:rFonts w:ascii="Times New Roman" w:hAnsi="Times New Roman" w:cs="Times New Roman"/>
          <w:sz w:val="24"/>
          <w:szCs w:val="28"/>
        </w:rPr>
        <w:t xml:space="preserve">от </w:t>
      </w:r>
      <w:r w:rsidR="00D63D1E" w:rsidRPr="001C71B8">
        <w:rPr>
          <w:rFonts w:ascii="Times New Roman" w:hAnsi="Times New Roman" w:cs="Times New Roman"/>
          <w:sz w:val="24"/>
          <w:szCs w:val="28"/>
        </w:rPr>
        <w:t xml:space="preserve">30.04.2019 </w:t>
      </w:r>
      <w:r w:rsidR="00056068" w:rsidRPr="001C71B8">
        <w:rPr>
          <w:rFonts w:ascii="Times New Roman" w:hAnsi="Times New Roman" w:cs="Times New Roman"/>
          <w:sz w:val="24"/>
          <w:szCs w:val="28"/>
        </w:rPr>
        <w:t>№</w:t>
      </w:r>
      <w:r w:rsidR="00D63D1E" w:rsidRPr="001C71B8">
        <w:rPr>
          <w:rFonts w:ascii="Times New Roman" w:hAnsi="Times New Roman" w:cs="Times New Roman"/>
          <w:sz w:val="24"/>
          <w:szCs w:val="28"/>
        </w:rPr>
        <w:t>7/1</w:t>
      </w:r>
    </w:p>
    <w:p w14:paraId="6B699379" w14:textId="77777777" w:rsidR="008E088C" w:rsidRPr="001C71B8" w:rsidRDefault="008E088C" w:rsidP="00F451E6">
      <w:pPr>
        <w:pStyle w:val="ConsPlusTitle"/>
        <w:jc w:val="center"/>
        <w:rPr>
          <w:rFonts w:ascii="Times New Roman" w:hAnsi="Times New Roman" w:cs="Times New Roman"/>
          <w:sz w:val="28"/>
          <w:szCs w:val="28"/>
        </w:rPr>
      </w:pPr>
      <w:bookmarkStart w:id="0" w:name="P38"/>
      <w:bookmarkEnd w:id="0"/>
    </w:p>
    <w:p w14:paraId="3FE9F23F" w14:textId="77777777" w:rsidR="008E088C" w:rsidRPr="001C71B8" w:rsidRDefault="008E088C" w:rsidP="00F451E6">
      <w:pPr>
        <w:pStyle w:val="ConsPlusTitle"/>
        <w:jc w:val="center"/>
        <w:rPr>
          <w:rFonts w:ascii="Times New Roman" w:hAnsi="Times New Roman" w:cs="Times New Roman"/>
          <w:sz w:val="28"/>
          <w:szCs w:val="28"/>
        </w:rPr>
      </w:pPr>
    </w:p>
    <w:p w14:paraId="4B6673FC" w14:textId="77777777" w:rsidR="00785D38" w:rsidRPr="001C71B8" w:rsidRDefault="00785D38" w:rsidP="00F451E6">
      <w:pPr>
        <w:pStyle w:val="ConsPlusTitle"/>
        <w:jc w:val="center"/>
        <w:rPr>
          <w:rFonts w:ascii="Times New Roman" w:hAnsi="Times New Roman" w:cs="Times New Roman"/>
          <w:sz w:val="28"/>
          <w:szCs w:val="28"/>
        </w:rPr>
      </w:pPr>
      <w:r w:rsidRPr="001C71B8">
        <w:rPr>
          <w:rFonts w:ascii="Times New Roman" w:hAnsi="Times New Roman" w:cs="Times New Roman"/>
          <w:sz w:val="28"/>
          <w:szCs w:val="28"/>
        </w:rPr>
        <w:t>ПОЛОЖЕНИЕ</w:t>
      </w:r>
    </w:p>
    <w:p w14:paraId="5F78E24D" w14:textId="77777777" w:rsidR="00B561CB" w:rsidRDefault="00785D38" w:rsidP="00F451E6">
      <w:pPr>
        <w:pStyle w:val="ConsPlusTitle"/>
        <w:jc w:val="center"/>
        <w:rPr>
          <w:rFonts w:ascii="Times New Roman" w:hAnsi="Times New Roman" w:cs="Times New Roman"/>
          <w:sz w:val="28"/>
          <w:szCs w:val="28"/>
        </w:rPr>
      </w:pPr>
      <w:r w:rsidRPr="001C71B8">
        <w:rPr>
          <w:rFonts w:ascii="Times New Roman" w:hAnsi="Times New Roman" w:cs="Times New Roman"/>
          <w:sz w:val="28"/>
          <w:szCs w:val="28"/>
        </w:rPr>
        <w:t>О ПОРЯДКЕ ОРГАНИЗАЦИИ И ПРОВЕДЕНИЯ ПУБЛИЧНЫХ СЛУШАНИЙ</w:t>
      </w:r>
      <w:r w:rsidR="00B561CB">
        <w:rPr>
          <w:rFonts w:ascii="Times New Roman" w:hAnsi="Times New Roman" w:cs="Times New Roman"/>
          <w:sz w:val="28"/>
          <w:szCs w:val="28"/>
        </w:rPr>
        <w:t xml:space="preserve"> </w:t>
      </w:r>
      <w:r w:rsidRPr="001C71B8">
        <w:rPr>
          <w:rFonts w:ascii="Times New Roman" w:hAnsi="Times New Roman" w:cs="Times New Roman"/>
          <w:sz w:val="28"/>
          <w:szCs w:val="28"/>
        </w:rPr>
        <w:t xml:space="preserve">В ОДИНЦОВСКОМ ГОРОДСКОМ ОКРУГЕ </w:t>
      </w:r>
    </w:p>
    <w:p w14:paraId="4E450F3A" w14:textId="09A0235A" w:rsidR="00785D38" w:rsidRPr="001C71B8" w:rsidRDefault="00785D38" w:rsidP="00F451E6">
      <w:pPr>
        <w:pStyle w:val="ConsPlusTitle"/>
        <w:jc w:val="center"/>
        <w:rPr>
          <w:rFonts w:ascii="Times New Roman" w:hAnsi="Times New Roman" w:cs="Times New Roman"/>
          <w:sz w:val="28"/>
          <w:szCs w:val="28"/>
        </w:rPr>
      </w:pPr>
      <w:r w:rsidRPr="001C71B8">
        <w:rPr>
          <w:rFonts w:ascii="Times New Roman" w:hAnsi="Times New Roman" w:cs="Times New Roman"/>
          <w:sz w:val="28"/>
          <w:szCs w:val="28"/>
        </w:rPr>
        <w:t>МОСКОВСКОЙ ОБЛАСТИ</w:t>
      </w:r>
    </w:p>
    <w:p w14:paraId="4A65F7B1" w14:textId="77777777" w:rsidR="00785D38" w:rsidRPr="001C71B8" w:rsidRDefault="00785D38" w:rsidP="00F451E6">
      <w:pPr>
        <w:spacing w:after="0" w:line="240" w:lineRule="auto"/>
        <w:rPr>
          <w:rFonts w:ascii="Times New Roman" w:hAnsi="Times New Roman" w:cs="Times New Roman"/>
          <w:sz w:val="28"/>
          <w:szCs w:val="28"/>
        </w:rPr>
      </w:pPr>
    </w:p>
    <w:p w14:paraId="496098E4" w14:textId="77777777" w:rsidR="00785D38" w:rsidRPr="001C71B8" w:rsidRDefault="00785D38" w:rsidP="00F451E6">
      <w:pPr>
        <w:pStyle w:val="ConsPlusTitle"/>
        <w:jc w:val="center"/>
        <w:outlineLvl w:val="1"/>
        <w:rPr>
          <w:rFonts w:ascii="Times New Roman" w:hAnsi="Times New Roman" w:cs="Times New Roman"/>
          <w:sz w:val="28"/>
          <w:szCs w:val="28"/>
        </w:rPr>
      </w:pPr>
      <w:r w:rsidRPr="001C71B8">
        <w:rPr>
          <w:rFonts w:ascii="Times New Roman" w:hAnsi="Times New Roman" w:cs="Times New Roman"/>
          <w:sz w:val="28"/>
          <w:szCs w:val="28"/>
        </w:rPr>
        <w:t>1. Общие положения</w:t>
      </w:r>
    </w:p>
    <w:p w14:paraId="19D63853" w14:textId="77777777" w:rsidR="00785D38" w:rsidRPr="001C71B8" w:rsidRDefault="00785D38" w:rsidP="00B561CB">
      <w:pPr>
        <w:pStyle w:val="ConsPlusNormal"/>
        <w:ind w:firstLine="709"/>
        <w:jc w:val="both"/>
        <w:rPr>
          <w:rFonts w:ascii="Times New Roman" w:hAnsi="Times New Roman" w:cs="Times New Roman"/>
          <w:sz w:val="28"/>
          <w:szCs w:val="28"/>
        </w:rPr>
      </w:pPr>
    </w:p>
    <w:p w14:paraId="4A3B854B" w14:textId="73FF4BF8" w:rsidR="00785D38" w:rsidRPr="001C71B8" w:rsidRDefault="00B561CB" w:rsidP="00B561CB">
      <w:pPr>
        <w:pStyle w:val="ConsPlusNormal"/>
        <w:ind w:firstLine="709"/>
        <w:jc w:val="both"/>
        <w:rPr>
          <w:rFonts w:ascii="Times New Roman" w:hAnsi="Times New Roman" w:cs="Times New Roman"/>
          <w:sz w:val="28"/>
          <w:szCs w:val="28"/>
        </w:rPr>
      </w:pPr>
      <w:r>
        <w:rPr>
          <w:rFonts w:ascii="Times New Roman" w:hAnsi="Times New Roman" w:cs="Times New Roman"/>
          <w:bCs/>
          <w:sz w:val="28"/>
          <w:szCs w:val="28"/>
        </w:rPr>
        <w:t xml:space="preserve">1.1. </w:t>
      </w:r>
      <w:r w:rsidR="00785D38" w:rsidRPr="001C71B8">
        <w:rPr>
          <w:rFonts w:ascii="Times New Roman" w:hAnsi="Times New Roman" w:cs="Times New Roman"/>
          <w:bCs/>
          <w:sz w:val="28"/>
          <w:szCs w:val="28"/>
        </w:rPr>
        <w:t xml:space="preserve">Настоящее Положение о публичных слушаниях в Одинцовском городском округе Московской области (далее - Положение) определяет порядок организации и проведения публичных слушаний по проектам и вопросам, указанным в </w:t>
      </w:r>
      <w:hyperlink r:id="rId6" w:history="1">
        <w:r w:rsidR="00785D38" w:rsidRPr="001C71B8">
          <w:rPr>
            <w:rFonts w:ascii="Times New Roman" w:hAnsi="Times New Roman" w:cs="Times New Roman"/>
            <w:bCs/>
            <w:sz w:val="28"/>
            <w:szCs w:val="28"/>
          </w:rPr>
          <w:t>статье 3</w:t>
        </w:r>
      </w:hyperlink>
      <w:r w:rsidR="00785D38" w:rsidRPr="001C71B8">
        <w:rPr>
          <w:rFonts w:ascii="Times New Roman" w:hAnsi="Times New Roman" w:cs="Times New Roman"/>
          <w:bCs/>
          <w:sz w:val="28"/>
          <w:szCs w:val="28"/>
        </w:rPr>
        <w:t xml:space="preserve"> настоящего Положения.</w:t>
      </w:r>
      <w:r w:rsidR="00785D38" w:rsidRPr="001C71B8">
        <w:rPr>
          <w:rFonts w:ascii="Times New Roman" w:hAnsi="Times New Roman" w:cs="Times New Roman"/>
          <w:sz w:val="28"/>
          <w:szCs w:val="28"/>
        </w:rPr>
        <w:t xml:space="preserve"> </w:t>
      </w:r>
    </w:p>
    <w:p w14:paraId="2CBCCF44" w14:textId="77777777" w:rsidR="00274FA4" w:rsidRPr="00471677" w:rsidRDefault="00274FA4" w:rsidP="00471677">
      <w:pPr>
        <w:pStyle w:val="ConsPlusNormal"/>
        <w:ind w:firstLine="709"/>
        <w:jc w:val="both"/>
        <w:rPr>
          <w:rFonts w:ascii="Times New Roman" w:hAnsi="Times New Roman" w:cs="Times New Roman"/>
          <w:sz w:val="28"/>
          <w:szCs w:val="28"/>
        </w:rPr>
      </w:pPr>
      <w:r w:rsidRPr="00471677">
        <w:rPr>
          <w:rFonts w:ascii="Times New Roman" w:hAnsi="Times New Roman" w:cs="Times New Roman"/>
          <w:sz w:val="28"/>
          <w:szCs w:val="28"/>
        </w:rPr>
        <w:t xml:space="preserve">1.2. В публичных слушаниях имеют право участвовать жители Одинцовского городского округа Московской области (далее - жители Одинцовского городского округа), достигшие восемнадцатилетнего возраста. </w:t>
      </w:r>
    </w:p>
    <w:p w14:paraId="25699DBF" w14:textId="77777777" w:rsidR="00833C0F" w:rsidRPr="00471677" w:rsidRDefault="00274FA4"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 xml:space="preserve">1.3. </w:t>
      </w:r>
      <w:r w:rsidR="00833C0F" w:rsidRPr="00471677">
        <w:rPr>
          <w:rFonts w:ascii="Times New Roman" w:hAnsi="Times New Roman" w:cs="Times New Roman"/>
          <w:sz w:val="28"/>
          <w:szCs w:val="28"/>
        </w:rPr>
        <w:t>Публичные слушания проводятся на всей территории Одинцовского городского округа Московской области (далее - Одинцовский городской округ) для обсуждения с участием жителей Одинцовского городского округа проектов муниципальных правовых актов по вопросам непосредственного обеспечения жизнедеятельности населения и вопросов о преобразовании муниципального образования (далее - проект муниципального правового акта, вопрос).</w:t>
      </w:r>
    </w:p>
    <w:p w14:paraId="114B3708" w14:textId="6304B54E" w:rsidR="00274FA4" w:rsidRDefault="00785D38" w:rsidP="00B561CB">
      <w:pPr>
        <w:autoSpaceDE w:val="0"/>
        <w:autoSpaceDN w:val="0"/>
        <w:adjustRightInd w:val="0"/>
        <w:spacing w:after="0" w:line="240" w:lineRule="auto"/>
        <w:ind w:firstLine="709"/>
        <w:jc w:val="both"/>
        <w:rPr>
          <w:rFonts w:ascii="Times New Roman" w:hAnsi="Times New Roman" w:cs="Times New Roman"/>
          <w:bCs/>
          <w:sz w:val="28"/>
          <w:szCs w:val="28"/>
        </w:rPr>
      </w:pPr>
      <w:r w:rsidRPr="001C71B8">
        <w:rPr>
          <w:rFonts w:ascii="Times New Roman" w:hAnsi="Times New Roman" w:cs="Times New Roman"/>
          <w:bCs/>
          <w:sz w:val="28"/>
          <w:szCs w:val="28"/>
        </w:rPr>
        <w:t xml:space="preserve">1.4. </w:t>
      </w:r>
      <w:r w:rsidR="00274FA4" w:rsidRPr="00274FA4">
        <w:rPr>
          <w:rFonts w:ascii="Times New Roman" w:hAnsi="Times New Roman" w:cs="Times New Roman"/>
          <w:bCs/>
          <w:sz w:val="28"/>
          <w:szCs w:val="28"/>
        </w:rPr>
        <w:t>Оповещение жителей Одинцовского городского округа о времени и месте проведения публичных слушаний, а также возможность ознакомления с проектом муниципального правового акта, осуществляется путем опубликования соответствующей информации в официальном печатном средстве массовой информации Одинцовского городского округа, а также путем размещения на официальном сайте Одинцовского городского округа в информационно-телекоммуникационной сети «Интернет» не менее чем за десять дней до проведения публичных слушаний.</w:t>
      </w:r>
    </w:p>
    <w:p w14:paraId="1B027AB1" w14:textId="77777777" w:rsidR="002E4300" w:rsidRPr="002E4300" w:rsidRDefault="002E4300" w:rsidP="00B561CB">
      <w:pPr>
        <w:autoSpaceDE w:val="0"/>
        <w:autoSpaceDN w:val="0"/>
        <w:adjustRightInd w:val="0"/>
        <w:spacing w:after="0" w:line="240" w:lineRule="auto"/>
        <w:ind w:firstLine="709"/>
        <w:jc w:val="both"/>
        <w:rPr>
          <w:rFonts w:ascii="Times New Roman" w:hAnsi="Times New Roman" w:cs="Times New Roman"/>
          <w:bCs/>
          <w:sz w:val="28"/>
          <w:szCs w:val="28"/>
        </w:rPr>
      </w:pPr>
      <w:r w:rsidRPr="002E4300">
        <w:rPr>
          <w:rFonts w:ascii="Times New Roman" w:hAnsi="Times New Roman" w:cs="Times New Roman"/>
          <w:bCs/>
          <w:sz w:val="28"/>
          <w:szCs w:val="28"/>
        </w:rPr>
        <w:t>Для заблаговременного оповещения жителей Одинцовского городского округа о времени и месте проведения публичных слушаний, обеспечения возможности представления жителями своих замечаний и предложений по вынесенному на обсуждение проекту муниципального правового акта, а также для участия жителей в публичных слушаниях и для опубликования (обнародования) результатов публичных слушаний, включая мотивированное обоснование принятых решений, может быть использована федеральная государственная информационная система «Единый портал государственных и муниципальных услуг (функций)» (далее - единый портал).</w:t>
      </w:r>
    </w:p>
    <w:p w14:paraId="4929A254" w14:textId="43F72B13" w:rsidR="002E4300" w:rsidRPr="00471677" w:rsidRDefault="002E4300" w:rsidP="00471677">
      <w:pPr>
        <w:autoSpaceDE w:val="0"/>
        <w:autoSpaceDN w:val="0"/>
        <w:adjustRightInd w:val="0"/>
        <w:spacing w:after="0" w:line="240" w:lineRule="auto"/>
        <w:ind w:firstLine="709"/>
        <w:jc w:val="both"/>
        <w:rPr>
          <w:rFonts w:ascii="Times New Roman" w:hAnsi="Times New Roman" w:cs="Times New Roman"/>
          <w:bCs/>
          <w:sz w:val="28"/>
          <w:szCs w:val="28"/>
        </w:rPr>
      </w:pPr>
      <w:r w:rsidRPr="002E4300">
        <w:rPr>
          <w:rFonts w:ascii="Times New Roman" w:hAnsi="Times New Roman" w:cs="Times New Roman"/>
          <w:bCs/>
          <w:sz w:val="28"/>
          <w:szCs w:val="28"/>
        </w:rPr>
        <w:t xml:space="preserve">В целях организации и проведения публичных слушаний на едином портале используется платформа обратной связи единого портала в соответствии с установленными оператором единого портала технологическими регламентами, </w:t>
      </w:r>
      <w:r w:rsidRPr="002E4300">
        <w:rPr>
          <w:rFonts w:ascii="Times New Roman" w:hAnsi="Times New Roman" w:cs="Times New Roman"/>
          <w:bCs/>
          <w:sz w:val="28"/>
          <w:szCs w:val="28"/>
        </w:rPr>
        <w:lastRenderedPageBreak/>
        <w:t>размещаемыми на технологическом портале в информационно-</w:t>
      </w:r>
      <w:r w:rsidRPr="00471677">
        <w:rPr>
          <w:rFonts w:ascii="Times New Roman" w:hAnsi="Times New Roman" w:cs="Times New Roman"/>
          <w:bCs/>
          <w:sz w:val="28"/>
          <w:szCs w:val="28"/>
        </w:rPr>
        <w:t>телекоммуникационной сети «Интернет».</w:t>
      </w:r>
    </w:p>
    <w:p w14:paraId="52E552DE" w14:textId="77777777" w:rsidR="00833C0F" w:rsidRPr="00471677" w:rsidRDefault="00E24F20" w:rsidP="00471677">
      <w:pPr>
        <w:autoSpaceDE w:val="0"/>
        <w:autoSpaceDN w:val="0"/>
        <w:adjustRightInd w:val="0"/>
        <w:spacing w:after="0" w:line="240" w:lineRule="auto"/>
        <w:ind w:firstLine="709"/>
        <w:jc w:val="both"/>
        <w:rPr>
          <w:rFonts w:ascii="Times New Roman" w:hAnsi="Times New Roman" w:cs="Times New Roman"/>
          <w:sz w:val="28"/>
          <w:szCs w:val="28"/>
        </w:rPr>
      </w:pPr>
      <w:bookmarkStart w:id="1" w:name="Par3"/>
      <w:bookmarkEnd w:id="1"/>
      <w:r w:rsidRPr="00471677">
        <w:rPr>
          <w:rFonts w:ascii="Times New Roman" w:hAnsi="Times New Roman" w:cs="Times New Roman"/>
          <w:bCs/>
          <w:sz w:val="28"/>
          <w:szCs w:val="28"/>
        </w:rPr>
        <w:t>1.5.</w:t>
      </w:r>
      <w:r w:rsidRPr="00471677">
        <w:rPr>
          <w:rFonts w:ascii="Times New Roman" w:hAnsi="Times New Roman" w:cs="Times New Roman"/>
          <w:sz w:val="28"/>
          <w:szCs w:val="28"/>
        </w:rPr>
        <w:t xml:space="preserve"> </w:t>
      </w:r>
      <w:r w:rsidR="00833C0F" w:rsidRPr="00471677">
        <w:rPr>
          <w:rFonts w:ascii="Times New Roman" w:hAnsi="Times New Roman" w:cs="Times New Roman"/>
          <w:sz w:val="28"/>
          <w:szCs w:val="28"/>
        </w:rPr>
        <w:t>Публичные слушания проводятся в форме очного или очно-заочного собрания жителей Одинцовского городского округа (далее - собрание жителей).</w:t>
      </w:r>
    </w:p>
    <w:p w14:paraId="42A8FAFF" w14:textId="77777777" w:rsidR="00833C0F" w:rsidRPr="00471677" w:rsidRDefault="00833C0F"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Под очно-заочной формой понимается единое мероприятие, проводимое одновременно в очной форме в помещении, определенном для проведения собрания жителей, с обеспечением технической возможности подключения жителей к участию в собрании посредством видеоконференцсвязи, позволяющей участникам реализовать права в том же объеме, что и присутствующим лично.</w:t>
      </w:r>
    </w:p>
    <w:p w14:paraId="67B1D523" w14:textId="77777777" w:rsidR="00833C0F" w:rsidRPr="00471677" w:rsidRDefault="00833C0F"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Публичные слушания в очно-заочной форме могут проводиться в следующих случаях:</w:t>
      </w:r>
    </w:p>
    <w:p w14:paraId="2C4A8B04" w14:textId="77777777" w:rsidR="00833C0F" w:rsidRPr="00471677" w:rsidRDefault="00833C0F"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1) в случае введения режима повышенной готовности, чрезвычайной ситуации, чрезвычайного положения на территории, включающей территорию соответствующего муниципального образования;</w:t>
      </w:r>
    </w:p>
    <w:p w14:paraId="42C3D020" w14:textId="77777777" w:rsidR="00833C0F" w:rsidRPr="00471677" w:rsidRDefault="00833C0F"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2) по письменной инициативе не менее десяти жителей соответствующего муниципального образования о проведении публичных слушаний в очно-заочной форме в связи с невозможностью их личного присутствия.</w:t>
      </w:r>
    </w:p>
    <w:p w14:paraId="6D1433E3" w14:textId="77777777" w:rsidR="00833C0F" w:rsidRPr="00471677" w:rsidRDefault="00833C0F"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Заявка на участие в публичных слушаниях в очно-заочной форме посредством видеоконференцсвязи подается жителями Одинцовского городского округа в адрес организатора публичных слушаний не позднее чем за пять дней до их проведения.</w:t>
      </w:r>
    </w:p>
    <w:p w14:paraId="3B178A9E" w14:textId="77777777" w:rsidR="00833C0F" w:rsidRPr="00471677" w:rsidRDefault="00833C0F"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Порядок назначения, проведения и форма публичных слушаний определяются настоящим Положением и является единым независимо от формы проведения публичных слушаний.</w:t>
      </w:r>
    </w:p>
    <w:p w14:paraId="61A507D0" w14:textId="5D20EB07" w:rsidR="002E4300" w:rsidRPr="00E24F20" w:rsidRDefault="002E4300" w:rsidP="00471677">
      <w:pPr>
        <w:pStyle w:val="a4"/>
        <w:autoSpaceDE w:val="0"/>
        <w:autoSpaceDN w:val="0"/>
        <w:adjustRightInd w:val="0"/>
        <w:ind w:left="0" w:firstLine="709"/>
        <w:jc w:val="both"/>
        <w:rPr>
          <w:bCs/>
        </w:rPr>
      </w:pPr>
      <w:r w:rsidRPr="00471677">
        <w:rPr>
          <w:bCs/>
        </w:rPr>
        <w:t>1.6. Размещение на едином портале материалов и информации, указанных в статье 3 настоящего Положения, осуществляется уполномоченным сотрудником органа местного самоуправления с использованием</w:t>
      </w:r>
      <w:r w:rsidRPr="002E4300">
        <w:rPr>
          <w:bCs/>
        </w:rPr>
        <w:t xml:space="preserve"> личного кабинета органа местного самоуправления в соответствующем разделе платформы обратной связи единого портала заблаговременно, </w:t>
      </w:r>
      <w:r w:rsidRPr="00E24F20">
        <w:rPr>
          <w:bCs/>
        </w:rPr>
        <w:t>с</w:t>
      </w:r>
      <w:r w:rsidR="00E24F20" w:rsidRPr="00E24F20">
        <w:t xml:space="preserve"> учетом срока, установленного пунктом 1.4 настоящего Положения</w:t>
      </w:r>
      <w:r w:rsidRPr="00E24F20">
        <w:rPr>
          <w:bCs/>
        </w:rPr>
        <w:t>.</w:t>
      </w:r>
    </w:p>
    <w:p w14:paraId="24DAAC1F" w14:textId="77777777" w:rsidR="00722AFB" w:rsidRPr="001C71B8" w:rsidRDefault="00722AFB" w:rsidP="00F451E6">
      <w:pPr>
        <w:pStyle w:val="ConsPlusTitle"/>
        <w:jc w:val="center"/>
        <w:outlineLvl w:val="1"/>
        <w:rPr>
          <w:rFonts w:ascii="Times New Roman" w:hAnsi="Times New Roman" w:cs="Times New Roman"/>
          <w:sz w:val="28"/>
          <w:szCs w:val="28"/>
        </w:rPr>
      </w:pPr>
    </w:p>
    <w:p w14:paraId="54D4ECCE" w14:textId="77777777" w:rsidR="00693CF7" w:rsidRPr="001C71B8" w:rsidRDefault="00693CF7" w:rsidP="00F451E6">
      <w:pPr>
        <w:pStyle w:val="ConsPlusTitle"/>
        <w:jc w:val="center"/>
        <w:outlineLvl w:val="1"/>
        <w:rPr>
          <w:rFonts w:ascii="Times New Roman" w:hAnsi="Times New Roman" w:cs="Times New Roman"/>
          <w:sz w:val="28"/>
          <w:szCs w:val="28"/>
        </w:rPr>
      </w:pPr>
      <w:r w:rsidRPr="001C71B8">
        <w:rPr>
          <w:rFonts w:ascii="Times New Roman" w:hAnsi="Times New Roman" w:cs="Times New Roman"/>
          <w:sz w:val="28"/>
          <w:szCs w:val="28"/>
        </w:rPr>
        <w:t>2. Цели и задачи организации публичных слушаний</w:t>
      </w:r>
    </w:p>
    <w:p w14:paraId="5043CB0F" w14:textId="77777777" w:rsidR="00693CF7" w:rsidRPr="001C71B8" w:rsidRDefault="00693CF7" w:rsidP="00F451E6">
      <w:pPr>
        <w:pStyle w:val="ConsPlusNormal"/>
        <w:jc w:val="both"/>
        <w:rPr>
          <w:rFonts w:ascii="Times New Roman" w:hAnsi="Times New Roman" w:cs="Times New Roman"/>
          <w:sz w:val="28"/>
          <w:szCs w:val="28"/>
        </w:rPr>
      </w:pPr>
    </w:p>
    <w:p w14:paraId="3DF5BF86" w14:textId="77777777" w:rsidR="00693CF7" w:rsidRPr="001C71B8" w:rsidRDefault="00693CF7" w:rsidP="00B561CB">
      <w:pPr>
        <w:pStyle w:val="ConsPlusNormal"/>
        <w:ind w:firstLine="709"/>
        <w:jc w:val="both"/>
        <w:rPr>
          <w:rFonts w:ascii="Times New Roman" w:hAnsi="Times New Roman" w:cs="Times New Roman"/>
          <w:sz w:val="28"/>
          <w:szCs w:val="28"/>
        </w:rPr>
      </w:pPr>
      <w:r w:rsidRPr="001C71B8">
        <w:rPr>
          <w:rFonts w:ascii="Times New Roman" w:hAnsi="Times New Roman" w:cs="Times New Roman"/>
          <w:sz w:val="28"/>
          <w:szCs w:val="28"/>
        </w:rPr>
        <w:t>2.1. Целью проведения публичных слушаний является:</w:t>
      </w:r>
    </w:p>
    <w:p w14:paraId="71E961A5" w14:textId="77777777" w:rsidR="00693CF7" w:rsidRPr="001C71B8" w:rsidRDefault="00693CF7" w:rsidP="00B561CB">
      <w:pPr>
        <w:pStyle w:val="ConsPlusNormal"/>
        <w:ind w:firstLine="709"/>
        <w:jc w:val="both"/>
        <w:rPr>
          <w:rFonts w:ascii="Times New Roman" w:hAnsi="Times New Roman" w:cs="Times New Roman"/>
          <w:sz w:val="28"/>
          <w:szCs w:val="28"/>
        </w:rPr>
      </w:pPr>
      <w:r w:rsidRPr="001C71B8">
        <w:rPr>
          <w:rFonts w:ascii="Times New Roman" w:hAnsi="Times New Roman" w:cs="Times New Roman"/>
          <w:sz w:val="28"/>
          <w:szCs w:val="28"/>
        </w:rPr>
        <w:t xml:space="preserve">- обеспечение реализации прав граждан Российской Федерации, постоянно или преимущественно проживающих на территории Одинцовского </w:t>
      </w:r>
      <w:r w:rsidR="0098778C" w:rsidRPr="001C71B8">
        <w:rPr>
          <w:rFonts w:ascii="Times New Roman" w:hAnsi="Times New Roman" w:cs="Times New Roman"/>
          <w:sz w:val="28"/>
          <w:szCs w:val="28"/>
        </w:rPr>
        <w:t>городского округа</w:t>
      </w:r>
      <w:r w:rsidRPr="001C71B8">
        <w:rPr>
          <w:rFonts w:ascii="Times New Roman" w:hAnsi="Times New Roman" w:cs="Times New Roman"/>
          <w:sz w:val="28"/>
          <w:szCs w:val="28"/>
        </w:rPr>
        <w:t>, на непосредственное участие в осуществлении местного самоуправления.</w:t>
      </w:r>
    </w:p>
    <w:p w14:paraId="3DFD9C96" w14:textId="77777777" w:rsidR="00693CF7" w:rsidRPr="001C71B8" w:rsidRDefault="00693CF7" w:rsidP="00B561CB">
      <w:pPr>
        <w:pStyle w:val="ConsPlusNormal"/>
        <w:ind w:firstLine="709"/>
        <w:jc w:val="both"/>
        <w:rPr>
          <w:rFonts w:ascii="Times New Roman" w:hAnsi="Times New Roman" w:cs="Times New Roman"/>
          <w:sz w:val="28"/>
          <w:szCs w:val="28"/>
        </w:rPr>
      </w:pPr>
      <w:r w:rsidRPr="001C71B8">
        <w:rPr>
          <w:rFonts w:ascii="Times New Roman" w:hAnsi="Times New Roman" w:cs="Times New Roman"/>
          <w:sz w:val="28"/>
          <w:szCs w:val="28"/>
        </w:rPr>
        <w:t>2.2. Задачами публичных слушаний являются:</w:t>
      </w:r>
    </w:p>
    <w:p w14:paraId="21A1021B" w14:textId="77777777" w:rsidR="00693CF7" w:rsidRPr="001C71B8" w:rsidRDefault="00693CF7" w:rsidP="00B561CB">
      <w:pPr>
        <w:pStyle w:val="ConsPlusNormal"/>
        <w:ind w:firstLine="709"/>
        <w:jc w:val="both"/>
        <w:rPr>
          <w:rFonts w:ascii="Times New Roman" w:hAnsi="Times New Roman" w:cs="Times New Roman"/>
          <w:sz w:val="28"/>
          <w:szCs w:val="28"/>
        </w:rPr>
      </w:pPr>
      <w:r w:rsidRPr="001C71B8">
        <w:rPr>
          <w:rFonts w:ascii="Times New Roman" w:hAnsi="Times New Roman" w:cs="Times New Roman"/>
          <w:sz w:val="28"/>
          <w:szCs w:val="28"/>
        </w:rPr>
        <w:t xml:space="preserve">- доведение до населения Одинцовского </w:t>
      </w:r>
      <w:r w:rsidR="00071B0B" w:rsidRPr="001C71B8">
        <w:rPr>
          <w:rFonts w:ascii="Times New Roman" w:hAnsi="Times New Roman" w:cs="Times New Roman"/>
          <w:sz w:val="28"/>
          <w:szCs w:val="28"/>
        </w:rPr>
        <w:t>городского округа</w:t>
      </w:r>
      <w:r w:rsidRPr="001C71B8">
        <w:rPr>
          <w:rFonts w:ascii="Times New Roman" w:hAnsi="Times New Roman" w:cs="Times New Roman"/>
          <w:sz w:val="28"/>
          <w:szCs w:val="28"/>
        </w:rPr>
        <w:t xml:space="preserve"> полной и точной информации о проектах право</w:t>
      </w:r>
      <w:r w:rsidR="00A412D5" w:rsidRPr="001C71B8">
        <w:rPr>
          <w:rFonts w:ascii="Times New Roman" w:hAnsi="Times New Roman" w:cs="Times New Roman"/>
          <w:sz w:val="28"/>
          <w:szCs w:val="28"/>
        </w:rPr>
        <w:t>вых актов Совета депутатов или Г</w:t>
      </w:r>
      <w:r w:rsidRPr="001C71B8">
        <w:rPr>
          <w:rFonts w:ascii="Times New Roman" w:hAnsi="Times New Roman" w:cs="Times New Roman"/>
          <w:sz w:val="28"/>
          <w:szCs w:val="28"/>
        </w:rPr>
        <w:t xml:space="preserve">лавы </w:t>
      </w:r>
      <w:r w:rsidR="00071B0B" w:rsidRPr="001C71B8">
        <w:rPr>
          <w:rFonts w:ascii="Times New Roman" w:hAnsi="Times New Roman" w:cs="Times New Roman"/>
          <w:sz w:val="28"/>
          <w:szCs w:val="28"/>
        </w:rPr>
        <w:t>городского округа</w:t>
      </w:r>
      <w:r w:rsidRPr="001C71B8">
        <w:rPr>
          <w:rFonts w:ascii="Times New Roman" w:hAnsi="Times New Roman" w:cs="Times New Roman"/>
          <w:sz w:val="28"/>
          <w:szCs w:val="28"/>
        </w:rPr>
        <w:t>, а также вопросов, выносимых на публичные слушания в соответствии с действующим законодательством;</w:t>
      </w:r>
    </w:p>
    <w:p w14:paraId="1DE79A46" w14:textId="77777777" w:rsidR="00693CF7" w:rsidRPr="001C71B8" w:rsidRDefault="00693CF7" w:rsidP="00B561CB">
      <w:pPr>
        <w:pStyle w:val="ConsPlusNormal"/>
        <w:ind w:firstLine="709"/>
        <w:jc w:val="both"/>
        <w:rPr>
          <w:rFonts w:ascii="Times New Roman" w:hAnsi="Times New Roman" w:cs="Times New Roman"/>
          <w:sz w:val="28"/>
          <w:szCs w:val="28"/>
        </w:rPr>
      </w:pPr>
      <w:r w:rsidRPr="001C71B8">
        <w:rPr>
          <w:rFonts w:ascii="Times New Roman" w:hAnsi="Times New Roman" w:cs="Times New Roman"/>
          <w:sz w:val="28"/>
          <w:szCs w:val="28"/>
        </w:rPr>
        <w:t xml:space="preserve">- выявление и учет мнения населения по проектам нормативных правовых актов органов местного самоуправления Одинцовского </w:t>
      </w:r>
      <w:r w:rsidR="00071B0B" w:rsidRPr="001C71B8">
        <w:rPr>
          <w:rFonts w:ascii="Times New Roman" w:hAnsi="Times New Roman" w:cs="Times New Roman"/>
          <w:sz w:val="28"/>
          <w:szCs w:val="28"/>
        </w:rPr>
        <w:t>городского округа</w:t>
      </w:r>
      <w:r w:rsidRPr="001C71B8">
        <w:rPr>
          <w:rFonts w:ascii="Times New Roman" w:hAnsi="Times New Roman" w:cs="Times New Roman"/>
          <w:sz w:val="28"/>
          <w:szCs w:val="28"/>
        </w:rPr>
        <w:t xml:space="preserve"> и вопросам, выносимым на публичные слушания;</w:t>
      </w:r>
    </w:p>
    <w:p w14:paraId="64B3C8B6" w14:textId="77777777" w:rsidR="00693CF7" w:rsidRPr="001C71B8" w:rsidRDefault="00693CF7" w:rsidP="00B561CB">
      <w:pPr>
        <w:pStyle w:val="ConsPlusNormal"/>
        <w:ind w:firstLine="709"/>
        <w:jc w:val="both"/>
        <w:rPr>
          <w:rFonts w:ascii="Times New Roman" w:hAnsi="Times New Roman" w:cs="Times New Roman"/>
          <w:sz w:val="28"/>
          <w:szCs w:val="28"/>
        </w:rPr>
      </w:pPr>
      <w:r w:rsidRPr="001C71B8">
        <w:rPr>
          <w:rFonts w:ascii="Times New Roman" w:hAnsi="Times New Roman" w:cs="Times New Roman"/>
          <w:sz w:val="28"/>
          <w:szCs w:val="28"/>
        </w:rPr>
        <w:lastRenderedPageBreak/>
        <w:t xml:space="preserve">- осуществление связи (диалога) органов местного самоуправления с общественностью Одинцовского </w:t>
      </w:r>
      <w:r w:rsidR="00071B0B" w:rsidRPr="001C71B8">
        <w:rPr>
          <w:rFonts w:ascii="Times New Roman" w:hAnsi="Times New Roman" w:cs="Times New Roman"/>
          <w:sz w:val="28"/>
          <w:szCs w:val="28"/>
        </w:rPr>
        <w:t>городского округа</w:t>
      </w:r>
      <w:r w:rsidRPr="001C71B8">
        <w:rPr>
          <w:rFonts w:ascii="Times New Roman" w:hAnsi="Times New Roman" w:cs="Times New Roman"/>
          <w:sz w:val="28"/>
          <w:szCs w:val="28"/>
        </w:rPr>
        <w:t xml:space="preserve"> по вопросам местного значения;</w:t>
      </w:r>
    </w:p>
    <w:p w14:paraId="5EEB4EED" w14:textId="77777777" w:rsidR="00693CF7" w:rsidRPr="001C71B8" w:rsidRDefault="00693CF7" w:rsidP="00B561CB">
      <w:pPr>
        <w:pStyle w:val="ConsPlusNormal"/>
        <w:ind w:firstLine="709"/>
        <w:jc w:val="both"/>
        <w:rPr>
          <w:rFonts w:ascii="Times New Roman" w:hAnsi="Times New Roman" w:cs="Times New Roman"/>
          <w:sz w:val="28"/>
          <w:szCs w:val="28"/>
        </w:rPr>
      </w:pPr>
      <w:r w:rsidRPr="001C71B8">
        <w:rPr>
          <w:rFonts w:ascii="Times New Roman" w:hAnsi="Times New Roman" w:cs="Times New Roman"/>
          <w:sz w:val="28"/>
          <w:szCs w:val="28"/>
        </w:rPr>
        <w:t xml:space="preserve">- подготовка предложений и рекомендаций по важнейшим мероприятиям, проводимым органами местного самоуправления, затрагивающих интересы всего населения Одинцовского </w:t>
      </w:r>
      <w:r w:rsidR="00071B0B" w:rsidRPr="001C71B8">
        <w:rPr>
          <w:rFonts w:ascii="Times New Roman" w:hAnsi="Times New Roman" w:cs="Times New Roman"/>
          <w:sz w:val="28"/>
          <w:szCs w:val="28"/>
        </w:rPr>
        <w:t>городского округа</w:t>
      </w:r>
      <w:r w:rsidRPr="001C71B8">
        <w:rPr>
          <w:rFonts w:ascii="Times New Roman" w:hAnsi="Times New Roman" w:cs="Times New Roman"/>
          <w:sz w:val="28"/>
          <w:szCs w:val="28"/>
        </w:rPr>
        <w:t>;</w:t>
      </w:r>
    </w:p>
    <w:p w14:paraId="348F7E92" w14:textId="3F773CED" w:rsidR="00693CF7" w:rsidRPr="001C71B8" w:rsidRDefault="00693CF7" w:rsidP="00B561CB">
      <w:pPr>
        <w:pStyle w:val="ConsPlusNormal"/>
        <w:ind w:firstLine="709"/>
        <w:jc w:val="both"/>
        <w:rPr>
          <w:rFonts w:ascii="Times New Roman" w:hAnsi="Times New Roman" w:cs="Times New Roman"/>
          <w:sz w:val="28"/>
          <w:szCs w:val="28"/>
        </w:rPr>
      </w:pPr>
      <w:r w:rsidRPr="001C71B8">
        <w:rPr>
          <w:rFonts w:ascii="Times New Roman" w:hAnsi="Times New Roman" w:cs="Times New Roman"/>
          <w:sz w:val="28"/>
          <w:szCs w:val="28"/>
        </w:rPr>
        <w:t xml:space="preserve">- оказание влияния общественности на принятие решений органами местного самоуправления Одинцовского </w:t>
      </w:r>
      <w:r w:rsidR="00D63D1E" w:rsidRPr="001C71B8">
        <w:rPr>
          <w:rFonts w:ascii="Times New Roman" w:hAnsi="Times New Roman" w:cs="Times New Roman"/>
          <w:sz w:val="28"/>
          <w:szCs w:val="28"/>
        </w:rPr>
        <w:t>городского округа</w:t>
      </w:r>
      <w:r w:rsidR="00A412D5" w:rsidRPr="001C71B8">
        <w:rPr>
          <w:rFonts w:ascii="Times New Roman" w:hAnsi="Times New Roman" w:cs="Times New Roman"/>
          <w:sz w:val="28"/>
          <w:szCs w:val="28"/>
        </w:rPr>
        <w:t>;</w:t>
      </w:r>
    </w:p>
    <w:p w14:paraId="5D9D466E" w14:textId="77777777" w:rsidR="00071B0B" w:rsidRPr="001C71B8" w:rsidRDefault="00071B0B" w:rsidP="00B561CB">
      <w:pPr>
        <w:pStyle w:val="ConsPlusNormal"/>
        <w:ind w:firstLine="709"/>
        <w:jc w:val="both"/>
        <w:rPr>
          <w:rFonts w:ascii="Times New Roman" w:hAnsi="Times New Roman" w:cs="Times New Roman"/>
          <w:sz w:val="28"/>
          <w:szCs w:val="28"/>
        </w:rPr>
      </w:pPr>
      <w:r w:rsidRPr="001C71B8">
        <w:rPr>
          <w:rFonts w:ascii="Times New Roman" w:hAnsi="Times New Roman" w:cs="Times New Roman"/>
          <w:sz w:val="28"/>
          <w:szCs w:val="28"/>
        </w:rPr>
        <w:t xml:space="preserve">- </w:t>
      </w:r>
      <w:r w:rsidR="00A9337F" w:rsidRPr="001C71B8">
        <w:rPr>
          <w:rFonts w:ascii="Times New Roman" w:hAnsi="Times New Roman" w:cs="Times New Roman"/>
          <w:sz w:val="28"/>
          <w:szCs w:val="28"/>
        </w:rPr>
        <w:t>в</w:t>
      </w:r>
      <w:r w:rsidRPr="001C71B8">
        <w:rPr>
          <w:rFonts w:ascii="Times New Roman" w:hAnsi="Times New Roman" w:cs="Times New Roman"/>
          <w:sz w:val="28"/>
          <w:szCs w:val="28"/>
        </w:rPr>
        <w:t>ыявление предложений и рекомендаций со стороны населения по вопросам, выносимым на публичные слушания и затрагивающим интересы всего населения Одинцовского городского округа.</w:t>
      </w:r>
    </w:p>
    <w:p w14:paraId="57BF8A79" w14:textId="09A04383" w:rsidR="00693CF7" w:rsidRPr="001C71B8" w:rsidRDefault="00693CF7" w:rsidP="00DA7378">
      <w:pPr>
        <w:rPr>
          <w:rFonts w:ascii="Times New Roman" w:hAnsi="Times New Roman" w:cs="Times New Roman"/>
          <w:sz w:val="28"/>
          <w:szCs w:val="28"/>
        </w:rPr>
      </w:pPr>
    </w:p>
    <w:p w14:paraId="31D08A5F" w14:textId="77777777" w:rsidR="00693CF7" w:rsidRPr="001C71B8" w:rsidRDefault="00693CF7" w:rsidP="00F451E6">
      <w:pPr>
        <w:pStyle w:val="ConsPlusTitle"/>
        <w:jc w:val="center"/>
        <w:outlineLvl w:val="1"/>
        <w:rPr>
          <w:rFonts w:ascii="Times New Roman" w:hAnsi="Times New Roman" w:cs="Times New Roman"/>
          <w:sz w:val="28"/>
          <w:szCs w:val="28"/>
        </w:rPr>
      </w:pPr>
      <w:r w:rsidRPr="001C71B8">
        <w:rPr>
          <w:rFonts w:ascii="Times New Roman" w:hAnsi="Times New Roman" w:cs="Times New Roman"/>
          <w:sz w:val="28"/>
          <w:szCs w:val="28"/>
        </w:rPr>
        <w:t>3. Проекты муниципальных правовых актов и вопросы,</w:t>
      </w:r>
    </w:p>
    <w:p w14:paraId="784E0AD8" w14:textId="77777777" w:rsidR="00693CF7" w:rsidRPr="001C71B8" w:rsidRDefault="00693CF7" w:rsidP="00F451E6">
      <w:pPr>
        <w:pStyle w:val="ConsPlusTitle"/>
        <w:jc w:val="center"/>
        <w:rPr>
          <w:rFonts w:ascii="Times New Roman" w:hAnsi="Times New Roman" w:cs="Times New Roman"/>
          <w:sz w:val="28"/>
          <w:szCs w:val="28"/>
        </w:rPr>
      </w:pPr>
      <w:r w:rsidRPr="001C71B8">
        <w:rPr>
          <w:rFonts w:ascii="Times New Roman" w:hAnsi="Times New Roman" w:cs="Times New Roman"/>
          <w:sz w:val="28"/>
          <w:szCs w:val="28"/>
        </w:rPr>
        <w:t>подлежащие вынесению на публичные слушания</w:t>
      </w:r>
    </w:p>
    <w:p w14:paraId="6537F28F" w14:textId="77777777" w:rsidR="00693CF7" w:rsidRPr="001C71B8" w:rsidRDefault="00693CF7" w:rsidP="00F451E6">
      <w:pPr>
        <w:pStyle w:val="ConsPlusNormal"/>
        <w:jc w:val="both"/>
        <w:rPr>
          <w:rFonts w:ascii="Times New Roman" w:hAnsi="Times New Roman" w:cs="Times New Roman"/>
          <w:sz w:val="28"/>
          <w:szCs w:val="28"/>
        </w:rPr>
      </w:pPr>
    </w:p>
    <w:p w14:paraId="2EAFA1C8" w14:textId="77777777" w:rsidR="00DA7378" w:rsidRPr="00DA7378" w:rsidRDefault="00693CF7" w:rsidP="00B561CB">
      <w:pPr>
        <w:pStyle w:val="a4"/>
        <w:autoSpaceDE w:val="0"/>
        <w:autoSpaceDN w:val="0"/>
        <w:adjustRightInd w:val="0"/>
        <w:ind w:left="0" w:firstLine="709"/>
        <w:jc w:val="both"/>
      </w:pPr>
      <w:r w:rsidRPr="001C71B8">
        <w:t xml:space="preserve">3.1. </w:t>
      </w:r>
      <w:r w:rsidR="00DA7378" w:rsidRPr="00DA7378">
        <w:t>На публичные слушания должны выноситься:</w:t>
      </w:r>
    </w:p>
    <w:p w14:paraId="22DE3B1E" w14:textId="77777777" w:rsidR="00DA7378" w:rsidRPr="00DA7378" w:rsidRDefault="00DA7378" w:rsidP="00B561CB">
      <w:pPr>
        <w:pStyle w:val="a4"/>
        <w:autoSpaceDE w:val="0"/>
        <w:autoSpaceDN w:val="0"/>
        <w:adjustRightInd w:val="0"/>
        <w:ind w:left="0" w:firstLine="709"/>
        <w:jc w:val="both"/>
      </w:pPr>
      <w:r w:rsidRPr="00DA7378">
        <w:t>1) проект Устава Одинцовского городского округа Московской области (далее - Устав), а также проект муниципального нормативного правового акта о внесении изменений и дополнений в данный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Московской области в целях приведения данного Устава в соответствие с этими нормативными правовыми актами;</w:t>
      </w:r>
    </w:p>
    <w:p w14:paraId="428EAFFC" w14:textId="77777777" w:rsidR="00DA7378" w:rsidRPr="00DA7378" w:rsidRDefault="00DA7378" w:rsidP="00B561CB">
      <w:pPr>
        <w:pStyle w:val="a4"/>
        <w:autoSpaceDE w:val="0"/>
        <w:autoSpaceDN w:val="0"/>
        <w:adjustRightInd w:val="0"/>
        <w:ind w:left="0" w:firstLine="709"/>
        <w:jc w:val="both"/>
      </w:pPr>
      <w:r w:rsidRPr="00DA7378">
        <w:t>2) проект бюджета Одинцовского городского округа и отчет о его исполнении;</w:t>
      </w:r>
    </w:p>
    <w:p w14:paraId="21AC0359" w14:textId="77023853" w:rsidR="00DA7378" w:rsidRPr="00DA7378" w:rsidRDefault="00DA7378" w:rsidP="00B561CB">
      <w:pPr>
        <w:pStyle w:val="ConsPlusNormal"/>
        <w:ind w:firstLine="709"/>
        <w:jc w:val="both"/>
        <w:rPr>
          <w:rFonts w:ascii="Times New Roman" w:hAnsi="Times New Roman" w:cs="Times New Roman"/>
          <w:sz w:val="28"/>
          <w:szCs w:val="28"/>
        </w:rPr>
      </w:pPr>
      <w:r w:rsidRPr="00DA7378">
        <w:rPr>
          <w:rFonts w:ascii="Times New Roman" w:hAnsi="Times New Roman" w:cs="Times New Roman"/>
          <w:sz w:val="28"/>
          <w:szCs w:val="28"/>
        </w:rPr>
        <w:t>3) вопросы о преобразовании Одинцовского городского округа.</w:t>
      </w:r>
    </w:p>
    <w:p w14:paraId="57C93E55" w14:textId="77777777" w:rsidR="00B4334C" w:rsidRPr="00CA13B8" w:rsidRDefault="00B4334C" w:rsidP="00B561CB">
      <w:pPr>
        <w:autoSpaceDE w:val="0"/>
        <w:autoSpaceDN w:val="0"/>
        <w:adjustRightInd w:val="0"/>
        <w:spacing w:after="0" w:line="240" w:lineRule="auto"/>
        <w:ind w:firstLine="709"/>
        <w:jc w:val="both"/>
        <w:rPr>
          <w:rFonts w:ascii="Times New Roman" w:hAnsi="Times New Roman" w:cs="Times New Roman"/>
          <w:sz w:val="28"/>
          <w:szCs w:val="28"/>
        </w:rPr>
      </w:pPr>
      <w:r w:rsidRPr="001C71B8">
        <w:rPr>
          <w:rFonts w:ascii="Times New Roman" w:hAnsi="Times New Roman" w:cs="Times New Roman"/>
          <w:sz w:val="28"/>
          <w:szCs w:val="28"/>
        </w:rPr>
        <w:t xml:space="preserve">3.2. Публичные слушания по проекту Устава, а также проект муниципального нормативного правового акта о внесении изменений и дополнений в данный Устав проводятся в соответствии с утвержденным Советом депутатов Порядком учета предложений и участия граждан в обсуждении проекта Устава и нормативного акта </w:t>
      </w:r>
      <w:r w:rsidRPr="00CA13B8">
        <w:rPr>
          <w:rFonts w:ascii="Times New Roman" w:hAnsi="Times New Roman" w:cs="Times New Roman"/>
          <w:sz w:val="28"/>
          <w:szCs w:val="28"/>
        </w:rPr>
        <w:t>о внесении изменений и дополнений в Устав с учетом требований настоящего Положения.</w:t>
      </w:r>
    </w:p>
    <w:p w14:paraId="34C60D21" w14:textId="7E574BE0" w:rsidR="00CA13B8" w:rsidRDefault="00CA13B8" w:rsidP="00B561CB">
      <w:pPr>
        <w:pStyle w:val="ConsPlusNormal"/>
        <w:ind w:firstLine="709"/>
        <w:jc w:val="both"/>
        <w:rPr>
          <w:rFonts w:ascii="Times New Roman" w:hAnsi="Times New Roman" w:cs="Times New Roman"/>
          <w:sz w:val="28"/>
          <w:szCs w:val="28"/>
        </w:rPr>
      </w:pPr>
      <w:r w:rsidRPr="00CA13B8">
        <w:rPr>
          <w:rFonts w:ascii="Times New Roman" w:hAnsi="Times New Roman" w:cs="Times New Roman"/>
          <w:sz w:val="28"/>
          <w:szCs w:val="28"/>
        </w:rPr>
        <w:t xml:space="preserve">3.3.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7" w:history="1">
        <w:r w:rsidRPr="00CA13B8">
          <w:rPr>
            <w:rFonts w:ascii="Times New Roman" w:hAnsi="Times New Roman" w:cs="Times New Roman"/>
            <w:sz w:val="28"/>
            <w:szCs w:val="28"/>
          </w:rPr>
          <w:t>законодательством</w:t>
        </w:r>
      </w:hyperlink>
      <w:r w:rsidRPr="00CA13B8">
        <w:rPr>
          <w:rFonts w:ascii="Times New Roman" w:hAnsi="Times New Roman" w:cs="Times New Roman"/>
          <w:sz w:val="28"/>
          <w:szCs w:val="28"/>
        </w:rPr>
        <w:t xml:space="preserve"> о градостроительной деятельности.</w:t>
      </w:r>
    </w:p>
    <w:p w14:paraId="797EA62E" w14:textId="77777777" w:rsidR="00CB511F" w:rsidRPr="00471677" w:rsidRDefault="0092258D"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color w:val="000000" w:themeColor="text1"/>
          <w:sz w:val="28"/>
          <w:szCs w:val="28"/>
        </w:rPr>
        <w:lastRenderedPageBreak/>
        <w:t>3.</w:t>
      </w:r>
      <w:r w:rsidR="008E088C" w:rsidRPr="00471677">
        <w:rPr>
          <w:rFonts w:ascii="Times New Roman" w:hAnsi="Times New Roman" w:cs="Times New Roman"/>
          <w:color w:val="000000" w:themeColor="text1"/>
          <w:sz w:val="28"/>
          <w:szCs w:val="28"/>
        </w:rPr>
        <w:t>4</w:t>
      </w:r>
      <w:r w:rsidRPr="00471677">
        <w:rPr>
          <w:rFonts w:ascii="Times New Roman" w:hAnsi="Times New Roman" w:cs="Times New Roman"/>
          <w:sz w:val="28"/>
          <w:szCs w:val="28"/>
        </w:rPr>
        <w:t xml:space="preserve">. </w:t>
      </w:r>
      <w:r w:rsidR="00CB511F" w:rsidRPr="00471677">
        <w:rPr>
          <w:rFonts w:ascii="Times New Roman" w:hAnsi="Times New Roman" w:cs="Times New Roman"/>
          <w:sz w:val="28"/>
          <w:szCs w:val="28"/>
        </w:rPr>
        <w:t>Публичные слушания проводятся на всей территории Одинцовского городского округа для обсуждения с участием жителей Одинцовского городского округа проектов муниципальных правовых актов по вопросам непосредственного обеспечения жизнедеятельности населения и вопросов о преобразовании муниципального образования.</w:t>
      </w:r>
    </w:p>
    <w:p w14:paraId="2BC9226F" w14:textId="2F1FFECC" w:rsidR="0092258D" w:rsidRPr="001C71B8" w:rsidRDefault="0092258D" w:rsidP="00B561CB">
      <w:pPr>
        <w:pStyle w:val="ConsPlusNormal"/>
        <w:ind w:firstLine="709"/>
        <w:jc w:val="both"/>
        <w:rPr>
          <w:rFonts w:ascii="Times New Roman" w:hAnsi="Times New Roman" w:cs="Times New Roman"/>
          <w:sz w:val="28"/>
          <w:szCs w:val="28"/>
        </w:rPr>
      </w:pPr>
    </w:p>
    <w:p w14:paraId="57691970" w14:textId="77777777" w:rsidR="00D57013" w:rsidRPr="001C71B8" w:rsidRDefault="00D57013" w:rsidP="00F451E6">
      <w:pPr>
        <w:pStyle w:val="ConsPlusTitle"/>
        <w:jc w:val="center"/>
        <w:outlineLvl w:val="1"/>
        <w:rPr>
          <w:rFonts w:ascii="Times New Roman" w:hAnsi="Times New Roman" w:cs="Times New Roman"/>
          <w:sz w:val="28"/>
          <w:szCs w:val="28"/>
        </w:rPr>
      </w:pPr>
    </w:p>
    <w:p w14:paraId="4E30B02A" w14:textId="77777777" w:rsidR="00693CF7" w:rsidRPr="001C71B8" w:rsidRDefault="00693CF7" w:rsidP="00F451E6">
      <w:pPr>
        <w:pStyle w:val="ConsPlusTitle"/>
        <w:jc w:val="center"/>
        <w:outlineLvl w:val="1"/>
        <w:rPr>
          <w:rFonts w:ascii="Times New Roman" w:hAnsi="Times New Roman" w:cs="Times New Roman"/>
          <w:sz w:val="28"/>
          <w:szCs w:val="28"/>
        </w:rPr>
      </w:pPr>
      <w:r w:rsidRPr="001C71B8">
        <w:rPr>
          <w:rFonts w:ascii="Times New Roman" w:hAnsi="Times New Roman" w:cs="Times New Roman"/>
          <w:sz w:val="28"/>
          <w:szCs w:val="28"/>
        </w:rPr>
        <w:t>4. Инициатива проведения публичных слушаний</w:t>
      </w:r>
    </w:p>
    <w:p w14:paraId="70DF9E56" w14:textId="77777777" w:rsidR="00693CF7" w:rsidRPr="001C71B8" w:rsidRDefault="00693CF7" w:rsidP="00F451E6">
      <w:pPr>
        <w:pStyle w:val="ConsPlusNormal"/>
        <w:jc w:val="both"/>
        <w:rPr>
          <w:rFonts w:ascii="Times New Roman" w:hAnsi="Times New Roman" w:cs="Times New Roman"/>
          <w:sz w:val="28"/>
          <w:szCs w:val="28"/>
        </w:rPr>
      </w:pPr>
    </w:p>
    <w:p w14:paraId="77BCD0A4" w14:textId="6E6C816E" w:rsidR="00FE1307" w:rsidRPr="00471677" w:rsidRDefault="00FE1307" w:rsidP="00B561CB">
      <w:pPr>
        <w:pStyle w:val="a4"/>
        <w:autoSpaceDE w:val="0"/>
        <w:autoSpaceDN w:val="0"/>
        <w:adjustRightInd w:val="0"/>
        <w:ind w:left="0" w:firstLine="709"/>
        <w:jc w:val="both"/>
      </w:pPr>
      <w:r>
        <w:t xml:space="preserve">4.1. </w:t>
      </w:r>
      <w:r w:rsidRPr="00471677">
        <w:t>Публичные слушания проводятся по инициативе:</w:t>
      </w:r>
    </w:p>
    <w:p w14:paraId="219D1BD7" w14:textId="77777777" w:rsidR="00FE1307" w:rsidRPr="00471677" w:rsidRDefault="00FE1307" w:rsidP="00B561CB">
      <w:pPr>
        <w:pStyle w:val="a4"/>
        <w:autoSpaceDE w:val="0"/>
        <w:autoSpaceDN w:val="0"/>
        <w:adjustRightInd w:val="0"/>
        <w:ind w:left="0" w:firstLine="709"/>
        <w:jc w:val="both"/>
      </w:pPr>
      <w:r w:rsidRPr="00471677">
        <w:t>1) Совета депутатов Одинцовского городского округа Московской области (далее - Совет депутатов городского округа);</w:t>
      </w:r>
    </w:p>
    <w:p w14:paraId="2341CF1D" w14:textId="77777777" w:rsidR="00FE1307" w:rsidRPr="00471677" w:rsidRDefault="00FE1307" w:rsidP="00B561CB">
      <w:pPr>
        <w:pStyle w:val="a4"/>
        <w:autoSpaceDE w:val="0"/>
        <w:autoSpaceDN w:val="0"/>
        <w:adjustRightInd w:val="0"/>
        <w:ind w:left="0" w:firstLine="709"/>
        <w:jc w:val="both"/>
      </w:pPr>
      <w:r w:rsidRPr="00471677">
        <w:t xml:space="preserve">2) Главы Одинцовского городского округа Московской области                    </w:t>
      </w:r>
      <w:proofErr w:type="gramStart"/>
      <w:r w:rsidRPr="00471677">
        <w:t xml:space="preserve">   (</w:t>
      </w:r>
      <w:proofErr w:type="gramEnd"/>
      <w:r w:rsidRPr="00471677">
        <w:t>далее – Глава городского округа);</w:t>
      </w:r>
    </w:p>
    <w:p w14:paraId="2EB3545E" w14:textId="77777777" w:rsidR="00FE1307" w:rsidRPr="00471677" w:rsidRDefault="00FE1307" w:rsidP="00B561CB">
      <w:pPr>
        <w:pStyle w:val="a4"/>
        <w:autoSpaceDE w:val="0"/>
        <w:autoSpaceDN w:val="0"/>
        <w:adjustRightInd w:val="0"/>
        <w:ind w:left="0" w:firstLine="709"/>
        <w:jc w:val="both"/>
      </w:pPr>
      <w:r w:rsidRPr="00471677">
        <w:t>3) жителей Одинцовского городского округа.</w:t>
      </w:r>
    </w:p>
    <w:p w14:paraId="0E87F952" w14:textId="77777777" w:rsidR="00CB511F" w:rsidRPr="00471677" w:rsidRDefault="00D57013" w:rsidP="00471677">
      <w:pPr>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 xml:space="preserve">4.2. </w:t>
      </w:r>
      <w:r w:rsidR="00CB511F" w:rsidRPr="00471677">
        <w:rPr>
          <w:rFonts w:ascii="Times New Roman" w:hAnsi="Times New Roman" w:cs="Times New Roman"/>
          <w:sz w:val="28"/>
          <w:szCs w:val="28"/>
        </w:rPr>
        <w:t>Публичные слушания, проводимые по инициативе жителей Одинцовского городского округа или Совета депутатов городского округа, назначаются Советом депутатов городского округа, а публичные слушания, проводимые по инициативе Главы городского округа - Главой городского округа.</w:t>
      </w:r>
    </w:p>
    <w:p w14:paraId="11748826" w14:textId="65A2E768" w:rsidR="00CB511F" w:rsidRPr="00471677" w:rsidRDefault="00CB511F" w:rsidP="00471677">
      <w:pPr>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Решение о назначении публичных слушаний должно быть принято Советом депутатов городского округа или Главой городского округа в течение 10 (десяти) дней с момента поступления инициативы проведения публичных слушаний, предусмотренной пунктом 4.1</w:t>
      </w:r>
      <w:r w:rsidR="00471677">
        <w:rPr>
          <w:rFonts w:ascii="Times New Roman" w:hAnsi="Times New Roman" w:cs="Times New Roman"/>
          <w:sz w:val="28"/>
          <w:szCs w:val="28"/>
        </w:rPr>
        <w:t xml:space="preserve"> </w:t>
      </w:r>
      <w:r w:rsidRPr="00471677">
        <w:rPr>
          <w:rFonts w:ascii="Times New Roman" w:hAnsi="Times New Roman" w:cs="Times New Roman"/>
          <w:sz w:val="28"/>
          <w:szCs w:val="28"/>
        </w:rPr>
        <w:t>настоящего Положения, в виде соответствующего нормативного правового акта.</w:t>
      </w:r>
    </w:p>
    <w:p w14:paraId="684A1E27" w14:textId="191763E8" w:rsidR="00CB511F" w:rsidRPr="00471677" w:rsidRDefault="00D57013" w:rsidP="00471677">
      <w:pPr>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 xml:space="preserve">4.3. </w:t>
      </w:r>
      <w:r w:rsidR="00CB511F" w:rsidRPr="00471677">
        <w:rPr>
          <w:rFonts w:ascii="Times New Roman" w:hAnsi="Times New Roman" w:cs="Times New Roman"/>
          <w:sz w:val="28"/>
          <w:szCs w:val="28"/>
        </w:rPr>
        <w:t>В случае проведения публичных слушаний по инициативе населения формируется инициативная группа численностью не менее 20 человек, достигших восемнадцатилетнего возраста (далее - инициативная группа), из числа жителей Одинцовского городского округа (приложение № 1). Решение о формировании инициативной группы принимается ее членами на собрании жителей и оформляется протоколом.</w:t>
      </w:r>
    </w:p>
    <w:p w14:paraId="7E73BAB2" w14:textId="5FEF8752" w:rsidR="00CB511F" w:rsidRPr="00471677" w:rsidRDefault="00CB511F" w:rsidP="00471677">
      <w:pPr>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До обращения в Совет депутатов городского округа с инициативой о проведении публичных слушаний членами инициативной группы должно быть собрано не менее 100 подписей жителей Одинцовского городского округа, достигших восемнадцатилетнего возраста, в поддержку проведения публичных слушаний по проекту муниципального правового акта, вопросу (приложение № 2).</w:t>
      </w:r>
    </w:p>
    <w:p w14:paraId="44E871BC" w14:textId="5BA1C687" w:rsidR="009557CE" w:rsidRPr="001C71B8" w:rsidRDefault="009557CE" w:rsidP="00CB511F">
      <w:pPr>
        <w:pStyle w:val="a4"/>
        <w:autoSpaceDE w:val="0"/>
        <w:autoSpaceDN w:val="0"/>
        <w:adjustRightInd w:val="0"/>
        <w:ind w:left="0" w:firstLine="709"/>
        <w:jc w:val="both"/>
        <w:rPr>
          <w:rFonts w:eastAsia="Times New Roman"/>
          <w:lang w:eastAsia="ru-RU"/>
        </w:rPr>
      </w:pPr>
    </w:p>
    <w:p w14:paraId="22E8E004" w14:textId="77777777" w:rsidR="00693CF7" w:rsidRPr="001C71B8" w:rsidRDefault="00693CF7" w:rsidP="00F451E6">
      <w:pPr>
        <w:pStyle w:val="ConsPlusTitle"/>
        <w:jc w:val="center"/>
        <w:outlineLvl w:val="1"/>
        <w:rPr>
          <w:rFonts w:ascii="Times New Roman" w:hAnsi="Times New Roman" w:cs="Times New Roman"/>
          <w:sz w:val="28"/>
          <w:szCs w:val="28"/>
        </w:rPr>
      </w:pPr>
      <w:r w:rsidRPr="001C71B8">
        <w:rPr>
          <w:rFonts w:ascii="Times New Roman" w:hAnsi="Times New Roman" w:cs="Times New Roman"/>
          <w:sz w:val="28"/>
          <w:szCs w:val="28"/>
        </w:rPr>
        <w:t>5. Обращение с инициативой проведения публичных слушаний</w:t>
      </w:r>
    </w:p>
    <w:p w14:paraId="144A5D23" w14:textId="77777777" w:rsidR="00693CF7" w:rsidRPr="001C71B8" w:rsidRDefault="00693CF7" w:rsidP="00F451E6">
      <w:pPr>
        <w:pStyle w:val="ConsPlusNormal"/>
        <w:jc w:val="both"/>
        <w:rPr>
          <w:rFonts w:ascii="Times New Roman" w:hAnsi="Times New Roman" w:cs="Times New Roman"/>
          <w:sz w:val="28"/>
          <w:szCs w:val="28"/>
        </w:rPr>
      </w:pPr>
    </w:p>
    <w:p w14:paraId="187930CE" w14:textId="77777777" w:rsidR="00D57013" w:rsidRPr="001C71B8" w:rsidRDefault="00D57013" w:rsidP="00B561CB">
      <w:pPr>
        <w:autoSpaceDE w:val="0"/>
        <w:autoSpaceDN w:val="0"/>
        <w:adjustRightInd w:val="0"/>
        <w:spacing w:after="0" w:line="240" w:lineRule="auto"/>
        <w:ind w:firstLine="709"/>
        <w:jc w:val="both"/>
        <w:rPr>
          <w:rFonts w:ascii="Times New Roman" w:hAnsi="Times New Roman" w:cs="Times New Roman"/>
          <w:sz w:val="28"/>
          <w:szCs w:val="28"/>
        </w:rPr>
      </w:pPr>
      <w:r w:rsidRPr="001C71B8">
        <w:rPr>
          <w:rFonts w:ascii="Times New Roman" w:hAnsi="Times New Roman" w:cs="Times New Roman"/>
          <w:sz w:val="28"/>
          <w:szCs w:val="28"/>
        </w:rPr>
        <w:t>5.1. Обращение инициативной группы по проведению публичных слушаний направляется в Совет депутатов, который в св</w:t>
      </w:r>
      <w:r w:rsidR="009A1D8F" w:rsidRPr="001C71B8">
        <w:rPr>
          <w:rFonts w:ascii="Times New Roman" w:hAnsi="Times New Roman" w:cs="Times New Roman"/>
          <w:sz w:val="28"/>
          <w:szCs w:val="28"/>
        </w:rPr>
        <w:t>ою очередь информирует об этом Г</w:t>
      </w:r>
      <w:r w:rsidRPr="001C71B8">
        <w:rPr>
          <w:rFonts w:ascii="Times New Roman" w:hAnsi="Times New Roman" w:cs="Times New Roman"/>
          <w:sz w:val="28"/>
          <w:szCs w:val="28"/>
        </w:rPr>
        <w:t xml:space="preserve">лаву </w:t>
      </w:r>
      <w:r w:rsidR="002D2714" w:rsidRPr="001C71B8">
        <w:rPr>
          <w:rFonts w:ascii="Times New Roman" w:hAnsi="Times New Roman" w:cs="Times New Roman"/>
          <w:sz w:val="28"/>
          <w:szCs w:val="28"/>
        </w:rPr>
        <w:t>городского округа</w:t>
      </w:r>
      <w:r w:rsidRPr="001C71B8">
        <w:rPr>
          <w:rFonts w:ascii="Times New Roman" w:hAnsi="Times New Roman" w:cs="Times New Roman"/>
          <w:sz w:val="28"/>
          <w:szCs w:val="28"/>
        </w:rPr>
        <w:t>.</w:t>
      </w:r>
    </w:p>
    <w:p w14:paraId="6DE29B98" w14:textId="77777777" w:rsidR="00D57013" w:rsidRPr="001C71B8" w:rsidRDefault="00D57013" w:rsidP="00B561CB">
      <w:pPr>
        <w:autoSpaceDE w:val="0"/>
        <w:autoSpaceDN w:val="0"/>
        <w:adjustRightInd w:val="0"/>
        <w:spacing w:after="0" w:line="240" w:lineRule="auto"/>
        <w:ind w:firstLine="709"/>
        <w:jc w:val="both"/>
        <w:rPr>
          <w:rFonts w:ascii="Times New Roman" w:hAnsi="Times New Roman" w:cs="Times New Roman"/>
          <w:sz w:val="28"/>
          <w:szCs w:val="28"/>
        </w:rPr>
      </w:pPr>
      <w:r w:rsidRPr="001C71B8">
        <w:rPr>
          <w:rFonts w:ascii="Times New Roman" w:hAnsi="Times New Roman" w:cs="Times New Roman"/>
          <w:sz w:val="28"/>
          <w:szCs w:val="28"/>
        </w:rPr>
        <w:t>5.2. Указанное обращение должно включать в себя:</w:t>
      </w:r>
    </w:p>
    <w:p w14:paraId="656DA603" w14:textId="77777777" w:rsidR="00D57013" w:rsidRPr="001C71B8" w:rsidRDefault="00D57013" w:rsidP="00B561CB">
      <w:pPr>
        <w:autoSpaceDE w:val="0"/>
        <w:autoSpaceDN w:val="0"/>
        <w:adjustRightInd w:val="0"/>
        <w:spacing w:after="0" w:line="240" w:lineRule="auto"/>
        <w:ind w:firstLine="709"/>
        <w:jc w:val="both"/>
        <w:rPr>
          <w:rFonts w:ascii="Times New Roman" w:hAnsi="Times New Roman" w:cs="Times New Roman"/>
          <w:sz w:val="28"/>
          <w:szCs w:val="28"/>
        </w:rPr>
      </w:pPr>
      <w:r w:rsidRPr="001C71B8">
        <w:rPr>
          <w:rFonts w:ascii="Times New Roman" w:hAnsi="Times New Roman" w:cs="Times New Roman"/>
          <w:sz w:val="28"/>
          <w:szCs w:val="28"/>
        </w:rPr>
        <w:t>5.2.1. Обоснование необходимости проведения публичных слушаний.</w:t>
      </w:r>
    </w:p>
    <w:p w14:paraId="44DDAC42" w14:textId="77777777" w:rsidR="00D57013" w:rsidRPr="001C71B8" w:rsidRDefault="00D57013" w:rsidP="00B561CB">
      <w:pPr>
        <w:autoSpaceDE w:val="0"/>
        <w:autoSpaceDN w:val="0"/>
        <w:adjustRightInd w:val="0"/>
        <w:spacing w:after="0" w:line="240" w:lineRule="auto"/>
        <w:ind w:firstLine="709"/>
        <w:jc w:val="both"/>
        <w:rPr>
          <w:rFonts w:ascii="Times New Roman" w:hAnsi="Times New Roman" w:cs="Times New Roman"/>
          <w:sz w:val="28"/>
          <w:szCs w:val="28"/>
        </w:rPr>
      </w:pPr>
      <w:r w:rsidRPr="001C71B8">
        <w:rPr>
          <w:rFonts w:ascii="Times New Roman" w:hAnsi="Times New Roman" w:cs="Times New Roman"/>
          <w:sz w:val="28"/>
          <w:szCs w:val="28"/>
        </w:rPr>
        <w:t>5.2.2. Предполагаемый состав участников публичных слушаний.</w:t>
      </w:r>
    </w:p>
    <w:p w14:paraId="6CC6914A" w14:textId="77777777" w:rsidR="00D57013" w:rsidRPr="001C71B8" w:rsidRDefault="00D57013" w:rsidP="00B561CB">
      <w:pPr>
        <w:autoSpaceDE w:val="0"/>
        <w:autoSpaceDN w:val="0"/>
        <w:adjustRightInd w:val="0"/>
        <w:spacing w:after="0" w:line="240" w:lineRule="auto"/>
        <w:ind w:firstLine="709"/>
        <w:jc w:val="both"/>
        <w:rPr>
          <w:rFonts w:ascii="Times New Roman" w:hAnsi="Times New Roman" w:cs="Times New Roman"/>
          <w:sz w:val="28"/>
          <w:szCs w:val="28"/>
        </w:rPr>
      </w:pPr>
      <w:r w:rsidRPr="001C71B8">
        <w:rPr>
          <w:rFonts w:ascii="Times New Roman" w:hAnsi="Times New Roman" w:cs="Times New Roman"/>
          <w:sz w:val="28"/>
          <w:szCs w:val="28"/>
        </w:rPr>
        <w:lastRenderedPageBreak/>
        <w:t>5.2.3. Информационные, аналитические материалы, относящиеся к теме публичных слушаний.</w:t>
      </w:r>
    </w:p>
    <w:p w14:paraId="1AE1C684" w14:textId="586CA911" w:rsidR="00D57013" w:rsidRPr="001C71B8" w:rsidRDefault="00D57013" w:rsidP="00B561CB">
      <w:pPr>
        <w:autoSpaceDE w:val="0"/>
        <w:autoSpaceDN w:val="0"/>
        <w:adjustRightInd w:val="0"/>
        <w:spacing w:after="0" w:line="240" w:lineRule="auto"/>
        <w:ind w:firstLine="709"/>
        <w:jc w:val="both"/>
        <w:rPr>
          <w:rFonts w:ascii="Times New Roman" w:hAnsi="Times New Roman" w:cs="Times New Roman"/>
          <w:sz w:val="28"/>
          <w:szCs w:val="28"/>
        </w:rPr>
      </w:pPr>
      <w:r w:rsidRPr="001C71B8">
        <w:rPr>
          <w:rFonts w:ascii="Times New Roman" w:hAnsi="Times New Roman" w:cs="Times New Roman"/>
          <w:sz w:val="28"/>
          <w:szCs w:val="28"/>
        </w:rPr>
        <w:t xml:space="preserve">5.2.4. </w:t>
      </w:r>
      <w:r w:rsidR="00595316" w:rsidRPr="00595316">
        <w:rPr>
          <w:rFonts w:ascii="Times New Roman" w:hAnsi="Times New Roman" w:cs="Times New Roman"/>
          <w:sz w:val="28"/>
          <w:szCs w:val="28"/>
        </w:rPr>
        <w:t>Сведения об инициаторах проведения публичных слушаний с указанием фамилий, имен и отчеств, адресов их проживания с контактными телефонами.</w:t>
      </w:r>
    </w:p>
    <w:p w14:paraId="2DC3ECB8" w14:textId="77777777" w:rsidR="00595316" w:rsidRDefault="00D57013" w:rsidP="00B561CB">
      <w:pPr>
        <w:autoSpaceDE w:val="0"/>
        <w:autoSpaceDN w:val="0"/>
        <w:adjustRightInd w:val="0"/>
        <w:spacing w:after="0" w:line="240" w:lineRule="auto"/>
        <w:ind w:firstLine="709"/>
        <w:jc w:val="both"/>
        <w:rPr>
          <w:rFonts w:ascii="Times New Roman" w:hAnsi="Times New Roman" w:cs="Times New Roman"/>
          <w:sz w:val="28"/>
          <w:szCs w:val="28"/>
        </w:rPr>
      </w:pPr>
      <w:r w:rsidRPr="001C71B8">
        <w:rPr>
          <w:rFonts w:ascii="Times New Roman" w:hAnsi="Times New Roman" w:cs="Times New Roman"/>
          <w:sz w:val="28"/>
          <w:szCs w:val="28"/>
        </w:rPr>
        <w:t xml:space="preserve">5.3. </w:t>
      </w:r>
      <w:r w:rsidR="00595316" w:rsidRPr="00595316">
        <w:rPr>
          <w:rFonts w:ascii="Times New Roman" w:hAnsi="Times New Roman" w:cs="Times New Roman"/>
          <w:sz w:val="28"/>
          <w:szCs w:val="28"/>
        </w:rPr>
        <w:t>К обращению прилагаются собранные в порядке, предусмотренном пунктом 4.3. настоящего Положения, подписи жителей Одинцовского городского округа, достигших восемнадцатилетнего возраста, в поддержку проведения публичных слушаний по проекту муниципального правового акта, вопросу.</w:t>
      </w:r>
    </w:p>
    <w:p w14:paraId="20DE5627" w14:textId="4012D6B6" w:rsidR="00D57013" w:rsidRPr="001C71B8" w:rsidRDefault="00D57013" w:rsidP="00B561CB">
      <w:pPr>
        <w:autoSpaceDE w:val="0"/>
        <w:autoSpaceDN w:val="0"/>
        <w:adjustRightInd w:val="0"/>
        <w:spacing w:after="0" w:line="240" w:lineRule="auto"/>
        <w:ind w:firstLine="709"/>
        <w:jc w:val="both"/>
        <w:rPr>
          <w:rFonts w:ascii="Times New Roman" w:hAnsi="Times New Roman" w:cs="Times New Roman"/>
          <w:sz w:val="28"/>
          <w:szCs w:val="28"/>
        </w:rPr>
      </w:pPr>
      <w:r w:rsidRPr="001C71B8">
        <w:rPr>
          <w:rFonts w:ascii="Times New Roman" w:hAnsi="Times New Roman" w:cs="Times New Roman"/>
          <w:sz w:val="28"/>
          <w:szCs w:val="28"/>
        </w:rPr>
        <w:t>5.4. Обращение инициативной группы по проведению публичных слушаний в Совет депутатов должно рассматриваться в присутствии ее представителей на открытом заседании Совета депутатов.</w:t>
      </w:r>
    </w:p>
    <w:p w14:paraId="435A977E" w14:textId="77777777" w:rsidR="00D57013" w:rsidRPr="001C71B8" w:rsidRDefault="00D57013" w:rsidP="00B561CB">
      <w:pPr>
        <w:autoSpaceDE w:val="0"/>
        <w:autoSpaceDN w:val="0"/>
        <w:adjustRightInd w:val="0"/>
        <w:spacing w:after="0" w:line="240" w:lineRule="auto"/>
        <w:ind w:firstLine="709"/>
        <w:jc w:val="both"/>
        <w:rPr>
          <w:rFonts w:ascii="Times New Roman" w:hAnsi="Times New Roman" w:cs="Times New Roman"/>
          <w:sz w:val="28"/>
          <w:szCs w:val="28"/>
        </w:rPr>
      </w:pPr>
      <w:r w:rsidRPr="001C71B8">
        <w:rPr>
          <w:rFonts w:ascii="Times New Roman" w:hAnsi="Times New Roman" w:cs="Times New Roman"/>
          <w:sz w:val="28"/>
          <w:szCs w:val="28"/>
        </w:rPr>
        <w:t>5.5. По результатам рассмотрения обращения Совет депутатов принимает решение о проведении публичных слушаний либо отказывает в их проведении.</w:t>
      </w:r>
    </w:p>
    <w:p w14:paraId="4475BAF7" w14:textId="07100F5C" w:rsidR="00D57013" w:rsidRPr="001C71B8" w:rsidRDefault="00D57013" w:rsidP="00B561CB">
      <w:pPr>
        <w:autoSpaceDE w:val="0"/>
        <w:autoSpaceDN w:val="0"/>
        <w:adjustRightInd w:val="0"/>
        <w:spacing w:after="0" w:line="240" w:lineRule="auto"/>
        <w:ind w:firstLine="709"/>
        <w:jc w:val="both"/>
        <w:rPr>
          <w:rFonts w:ascii="Times New Roman" w:hAnsi="Times New Roman" w:cs="Times New Roman"/>
          <w:sz w:val="28"/>
          <w:szCs w:val="28"/>
        </w:rPr>
      </w:pPr>
      <w:r w:rsidRPr="001C71B8">
        <w:rPr>
          <w:rFonts w:ascii="Times New Roman" w:hAnsi="Times New Roman" w:cs="Times New Roman"/>
          <w:sz w:val="28"/>
          <w:szCs w:val="28"/>
        </w:rPr>
        <w:t xml:space="preserve">5.6. </w:t>
      </w:r>
      <w:r w:rsidR="00595316" w:rsidRPr="00595316">
        <w:rPr>
          <w:rFonts w:ascii="Times New Roman" w:hAnsi="Times New Roman" w:cs="Times New Roman"/>
          <w:sz w:val="28"/>
          <w:szCs w:val="28"/>
        </w:rPr>
        <w:t>Отклонение обращения о проведении публичных слушаний инициативная группа вправе обжаловать в судебном порядке</w:t>
      </w:r>
      <w:r w:rsidRPr="001C71B8">
        <w:rPr>
          <w:rFonts w:ascii="Times New Roman" w:hAnsi="Times New Roman" w:cs="Times New Roman"/>
          <w:sz w:val="28"/>
          <w:szCs w:val="28"/>
        </w:rPr>
        <w:t>.</w:t>
      </w:r>
    </w:p>
    <w:p w14:paraId="738610EB" w14:textId="77777777" w:rsidR="00693CF7" w:rsidRPr="001C71B8" w:rsidRDefault="00693CF7" w:rsidP="00F451E6">
      <w:pPr>
        <w:pStyle w:val="ConsPlusNormal"/>
        <w:jc w:val="both"/>
        <w:rPr>
          <w:rFonts w:ascii="Times New Roman" w:hAnsi="Times New Roman" w:cs="Times New Roman"/>
          <w:sz w:val="28"/>
          <w:szCs w:val="28"/>
        </w:rPr>
      </w:pPr>
    </w:p>
    <w:p w14:paraId="2A7E1F47" w14:textId="77777777" w:rsidR="008A3723" w:rsidRPr="001C71B8" w:rsidRDefault="00693CF7" w:rsidP="00F451E6">
      <w:pPr>
        <w:pStyle w:val="ConsPlusTitle"/>
        <w:jc w:val="center"/>
        <w:outlineLvl w:val="1"/>
        <w:rPr>
          <w:rFonts w:ascii="Times New Roman" w:hAnsi="Times New Roman" w:cs="Times New Roman"/>
          <w:sz w:val="28"/>
          <w:szCs w:val="28"/>
        </w:rPr>
      </w:pPr>
      <w:r w:rsidRPr="001C71B8">
        <w:rPr>
          <w:rFonts w:ascii="Times New Roman" w:hAnsi="Times New Roman" w:cs="Times New Roman"/>
          <w:sz w:val="28"/>
          <w:szCs w:val="28"/>
        </w:rPr>
        <w:t>6. Порядок организации публичных слушаний</w:t>
      </w:r>
    </w:p>
    <w:p w14:paraId="637805D2" w14:textId="77777777" w:rsidR="00A551F8" w:rsidRPr="001C71B8" w:rsidRDefault="00A551F8" w:rsidP="00F451E6">
      <w:pPr>
        <w:pStyle w:val="ConsPlusTitle"/>
        <w:jc w:val="center"/>
        <w:outlineLvl w:val="1"/>
        <w:rPr>
          <w:rFonts w:ascii="Times New Roman" w:hAnsi="Times New Roman" w:cs="Times New Roman"/>
          <w:sz w:val="28"/>
          <w:szCs w:val="28"/>
        </w:rPr>
      </w:pPr>
    </w:p>
    <w:p w14:paraId="53684C13" w14:textId="0D462B02" w:rsidR="00D63D1E" w:rsidRPr="00471677" w:rsidRDefault="00D63D1E" w:rsidP="00471677">
      <w:pPr>
        <w:autoSpaceDE w:val="0"/>
        <w:autoSpaceDN w:val="0"/>
        <w:adjustRightInd w:val="0"/>
        <w:spacing w:after="0" w:line="240" w:lineRule="auto"/>
        <w:ind w:firstLine="709"/>
        <w:jc w:val="both"/>
        <w:rPr>
          <w:rFonts w:ascii="Times New Roman" w:hAnsi="Times New Roman" w:cs="Times New Roman"/>
          <w:bCs/>
          <w:sz w:val="28"/>
          <w:szCs w:val="28"/>
        </w:rPr>
      </w:pPr>
      <w:r w:rsidRPr="001C71B8">
        <w:rPr>
          <w:rFonts w:ascii="Times New Roman" w:hAnsi="Times New Roman" w:cs="Times New Roman"/>
          <w:sz w:val="28"/>
          <w:szCs w:val="28"/>
        </w:rPr>
        <w:t>6.2</w:t>
      </w:r>
      <w:r w:rsidRPr="00471677">
        <w:rPr>
          <w:rFonts w:ascii="Times New Roman" w:hAnsi="Times New Roman" w:cs="Times New Roman"/>
          <w:sz w:val="28"/>
          <w:szCs w:val="28"/>
        </w:rPr>
        <w:t>. В случае введения режимов повышенной готовности, чрезвычайной ситуации, чрезвычайного положения на территории Московской области, проведение публичных слушаний осуществляется в электронном формате, в режиме «онлайн-трансляции» на официальном сайте Одинцовского городского округа</w:t>
      </w:r>
      <w:r w:rsidRPr="00471677">
        <w:rPr>
          <w:rFonts w:ascii="Times New Roman" w:hAnsi="Times New Roman" w:cs="Times New Roman"/>
          <w:bCs/>
          <w:sz w:val="28"/>
          <w:szCs w:val="28"/>
        </w:rPr>
        <w:t>.</w:t>
      </w:r>
    </w:p>
    <w:p w14:paraId="5BD00E08" w14:textId="77777777" w:rsidR="005D105C" w:rsidRPr="00471677" w:rsidRDefault="008A3723"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bCs/>
          <w:sz w:val="28"/>
          <w:szCs w:val="28"/>
        </w:rPr>
        <w:t xml:space="preserve">6.3. </w:t>
      </w:r>
      <w:r w:rsidR="005D105C" w:rsidRPr="00471677">
        <w:rPr>
          <w:rFonts w:ascii="Times New Roman" w:hAnsi="Times New Roman" w:cs="Times New Roman"/>
          <w:sz w:val="28"/>
          <w:szCs w:val="28"/>
        </w:rPr>
        <w:t>Муниципальный правовой акт Совета депутатов городского округа или Главы городского округа о назначении публичных слушаний должен содержать:</w:t>
      </w:r>
    </w:p>
    <w:p w14:paraId="57B73A7F" w14:textId="77777777" w:rsidR="005D105C" w:rsidRPr="00471677" w:rsidRDefault="005D105C"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1) наименование и предмет регулирования вынесенного на обсуждение проекта муниципального правового акта, вопроса;</w:t>
      </w:r>
    </w:p>
    <w:p w14:paraId="2B4C0210" w14:textId="77777777" w:rsidR="005D105C" w:rsidRPr="00471677" w:rsidRDefault="005D105C"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2) сведения об инициаторе проведения публичных слушаний;</w:t>
      </w:r>
    </w:p>
    <w:p w14:paraId="1DF7F72E" w14:textId="77777777" w:rsidR="005D105C" w:rsidRPr="00471677" w:rsidRDefault="005D105C"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3) форма проведения публичных слушаний: очное или очно-заочное собрание жителей;</w:t>
      </w:r>
    </w:p>
    <w:p w14:paraId="4CD2719B" w14:textId="77777777" w:rsidR="005D105C" w:rsidRPr="00471677" w:rsidRDefault="005D105C"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4) дату и время проведения публичных слушаний;</w:t>
      </w:r>
    </w:p>
    <w:p w14:paraId="405D359A" w14:textId="77777777" w:rsidR="005D105C" w:rsidRPr="00471677" w:rsidRDefault="005D105C"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5) место проведения публичных слушаний;</w:t>
      </w:r>
    </w:p>
    <w:p w14:paraId="52DE3D2B" w14:textId="77777777" w:rsidR="005D105C" w:rsidRPr="00471677" w:rsidRDefault="005D105C"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6) порядок представления замечаний и предложений по вынесенному на публичные слушания проекту муниципального правового акта, вопросу;</w:t>
      </w:r>
    </w:p>
    <w:p w14:paraId="32DD8DDD" w14:textId="77777777" w:rsidR="005D105C" w:rsidRPr="00471677" w:rsidRDefault="005D105C"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7) ответственное лицо, подразделение или комиссия (рабочая группа) администрации Одинцовского городского округа Московской области по подготовке и проведению публичных слушаний (далее - ответственное лицо, подразделение или комиссия (рабочая группа).</w:t>
      </w:r>
    </w:p>
    <w:p w14:paraId="0443195A" w14:textId="39A4C47F" w:rsidR="008A3723" w:rsidRPr="00471677" w:rsidRDefault="008A3723"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bCs/>
          <w:sz w:val="28"/>
          <w:szCs w:val="28"/>
        </w:rPr>
        <w:t xml:space="preserve">6.4. </w:t>
      </w:r>
      <w:r w:rsidR="005D105C" w:rsidRPr="00471677">
        <w:rPr>
          <w:rFonts w:ascii="Times New Roman" w:hAnsi="Times New Roman" w:cs="Times New Roman"/>
          <w:sz w:val="28"/>
          <w:szCs w:val="28"/>
        </w:rPr>
        <w:t>Муниципальный правовой акт Совета депутатов городского округа или Главы городского округа о назначении публичных слушаний вместе с вынесенным на обсуждение проектом муниципального правового акта, вопроса подлежит обнародованию в порядке, установленном Уставом для обнародован</w:t>
      </w:r>
      <w:r w:rsidR="005D105C" w:rsidRPr="00471677">
        <w:rPr>
          <w:rFonts w:ascii="Times New Roman" w:hAnsi="Times New Roman" w:cs="Times New Roman"/>
          <w:sz w:val="28"/>
          <w:szCs w:val="28"/>
        </w:rPr>
        <w:t>ия муниципальных правовых актов</w:t>
      </w:r>
      <w:r w:rsidR="00011B4E" w:rsidRPr="00471677">
        <w:rPr>
          <w:rFonts w:ascii="Times New Roman" w:hAnsi="Times New Roman" w:cs="Times New Roman"/>
          <w:bCs/>
          <w:sz w:val="28"/>
          <w:szCs w:val="28"/>
        </w:rPr>
        <w:t>.</w:t>
      </w:r>
    </w:p>
    <w:p w14:paraId="23781734" w14:textId="0BC9AFC8" w:rsidR="008A3723" w:rsidRPr="00471677" w:rsidRDefault="7EA5C7D0"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lastRenderedPageBreak/>
        <w:t>6.5. Ответственное лицо, подразделение или комиссия (рабочая группа) в ходе подготовки к проведению публичных слушаний:</w:t>
      </w:r>
    </w:p>
    <w:p w14:paraId="4D6EE48D" w14:textId="3BBDC16F" w:rsidR="008A3723" w:rsidRPr="001C71B8" w:rsidRDefault="008A3723" w:rsidP="00B561CB">
      <w:pPr>
        <w:autoSpaceDE w:val="0"/>
        <w:autoSpaceDN w:val="0"/>
        <w:adjustRightInd w:val="0"/>
        <w:spacing w:after="0" w:line="240" w:lineRule="auto"/>
        <w:ind w:firstLine="709"/>
        <w:jc w:val="both"/>
        <w:rPr>
          <w:rFonts w:ascii="Times New Roman" w:hAnsi="Times New Roman" w:cs="Times New Roman"/>
          <w:sz w:val="28"/>
          <w:szCs w:val="28"/>
        </w:rPr>
      </w:pPr>
      <w:r w:rsidRPr="001C71B8">
        <w:rPr>
          <w:rFonts w:ascii="Times New Roman" w:hAnsi="Times New Roman" w:cs="Times New Roman"/>
          <w:bCs/>
          <w:sz w:val="28"/>
          <w:szCs w:val="28"/>
        </w:rPr>
        <w:t>6.</w:t>
      </w:r>
      <w:r w:rsidR="00D63D1E" w:rsidRPr="001C71B8">
        <w:rPr>
          <w:rFonts w:ascii="Times New Roman" w:hAnsi="Times New Roman" w:cs="Times New Roman"/>
          <w:sz w:val="28"/>
          <w:szCs w:val="28"/>
        </w:rPr>
        <w:t>5.1. Оповещает жителей Одинцовского городского округа об инициаторе, вопросе, выносимом на слушания, порядке, месте, формате, дате и времени проведения слушаний.</w:t>
      </w:r>
    </w:p>
    <w:p w14:paraId="31AAFF94" w14:textId="67283585" w:rsidR="00D63D1E" w:rsidRPr="001C71B8" w:rsidRDefault="7EA5C7D0" w:rsidP="00B561CB">
      <w:pPr>
        <w:autoSpaceDE w:val="0"/>
        <w:autoSpaceDN w:val="0"/>
        <w:adjustRightInd w:val="0"/>
        <w:spacing w:after="0" w:line="240" w:lineRule="auto"/>
        <w:ind w:firstLine="709"/>
        <w:jc w:val="both"/>
        <w:rPr>
          <w:rFonts w:ascii="Times New Roman" w:hAnsi="Times New Roman" w:cs="Times New Roman"/>
          <w:sz w:val="28"/>
          <w:szCs w:val="28"/>
        </w:rPr>
      </w:pPr>
      <w:r w:rsidRPr="001C71B8">
        <w:rPr>
          <w:rFonts w:ascii="Times New Roman" w:hAnsi="Times New Roman" w:cs="Times New Roman"/>
          <w:sz w:val="28"/>
          <w:szCs w:val="28"/>
        </w:rPr>
        <w:t>6.5.2. Обеспечивает свободный доступ на публичные слушания жителям</w:t>
      </w:r>
      <w:r w:rsidR="00D63D1E" w:rsidRPr="001C71B8">
        <w:rPr>
          <w:rFonts w:ascii="Times New Roman" w:hAnsi="Times New Roman" w:cs="Times New Roman"/>
          <w:sz w:val="28"/>
          <w:szCs w:val="28"/>
        </w:rPr>
        <w:t xml:space="preserve"> Одинцовского городского округа (кроме случая, указанного в части 6.2. Положения).</w:t>
      </w:r>
    </w:p>
    <w:p w14:paraId="376B3865" w14:textId="77777777" w:rsidR="008A3723" w:rsidRPr="001C71B8" w:rsidRDefault="008A3723" w:rsidP="00B561CB">
      <w:pPr>
        <w:autoSpaceDE w:val="0"/>
        <w:autoSpaceDN w:val="0"/>
        <w:adjustRightInd w:val="0"/>
        <w:spacing w:after="0" w:line="240" w:lineRule="auto"/>
        <w:ind w:firstLine="709"/>
        <w:jc w:val="both"/>
        <w:rPr>
          <w:rFonts w:ascii="Times New Roman" w:hAnsi="Times New Roman" w:cs="Times New Roman"/>
          <w:bCs/>
          <w:sz w:val="28"/>
          <w:szCs w:val="28"/>
        </w:rPr>
      </w:pPr>
      <w:r w:rsidRPr="001C71B8">
        <w:rPr>
          <w:rFonts w:ascii="Times New Roman" w:hAnsi="Times New Roman" w:cs="Times New Roman"/>
          <w:bCs/>
          <w:sz w:val="28"/>
          <w:szCs w:val="28"/>
        </w:rPr>
        <w:t>6.5.3. Запрашивает у заинтересованных органов и организаций в письменном виде необходимую информацию, материалы и документы по вопросу, выносимому на слушания (информация, материалы и документы представляются организатору слушаний не позднее чем в 10-дневный срок со дня получения запроса).</w:t>
      </w:r>
    </w:p>
    <w:p w14:paraId="27257E2A" w14:textId="532DF067" w:rsidR="008A3723" w:rsidRPr="001C71B8" w:rsidRDefault="7EA5C7D0" w:rsidP="00B561CB">
      <w:pPr>
        <w:autoSpaceDE w:val="0"/>
        <w:autoSpaceDN w:val="0"/>
        <w:adjustRightInd w:val="0"/>
        <w:spacing w:after="0" w:line="240" w:lineRule="auto"/>
        <w:ind w:firstLine="709"/>
        <w:jc w:val="both"/>
        <w:rPr>
          <w:rFonts w:ascii="Times New Roman" w:hAnsi="Times New Roman" w:cs="Times New Roman"/>
          <w:sz w:val="28"/>
          <w:szCs w:val="28"/>
        </w:rPr>
      </w:pPr>
      <w:r w:rsidRPr="001C71B8">
        <w:rPr>
          <w:rFonts w:ascii="Times New Roman" w:hAnsi="Times New Roman" w:cs="Times New Roman"/>
          <w:sz w:val="28"/>
          <w:szCs w:val="28"/>
        </w:rPr>
        <w:t>6.5.4. Привлекает в случае необходимости экспертов и специалистов для выполнения консультационных и экспертных работ.</w:t>
      </w:r>
    </w:p>
    <w:p w14:paraId="12A8F119" w14:textId="77777777" w:rsidR="008A3723" w:rsidRPr="001C71B8" w:rsidRDefault="008A3723" w:rsidP="00B561CB">
      <w:pPr>
        <w:autoSpaceDE w:val="0"/>
        <w:autoSpaceDN w:val="0"/>
        <w:adjustRightInd w:val="0"/>
        <w:spacing w:after="0" w:line="240" w:lineRule="auto"/>
        <w:ind w:firstLine="709"/>
        <w:jc w:val="both"/>
        <w:rPr>
          <w:rFonts w:ascii="Times New Roman" w:hAnsi="Times New Roman" w:cs="Times New Roman"/>
          <w:bCs/>
          <w:sz w:val="28"/>
          <w:szCs w:val="28"/>
        </w:rPr>
      </w:pPr>
      <w:r w:rsidRPr="001C71B8">
        <w:rPr>
          <w:rFonts w:ascii="Times New Roman" w:hAnsi="Times New Roman" w:cs="Times New Roman"/>
          <w:bCs/>
          <w:sz w:val="28"/>
          <w:szCs w:val="28"/>
        </w:rPr>
        <w:t>6.5.5. Принимает от жителей Одинцовского городского округа имеющиеся у них предложения и замечания по вопросу или проекту правового акта, выносимому на публичные слушания.</w:t>
      </w:r>
    </w:p>
    <w:p w14:paraId="76AB96F3" w14:textId="77777777" w:rsidR="008A3723" w:rsidRPr="001C71B8" w:rsidRDefault="008A3723" w:rsidP="00B561CB">
      <w:pPr>
        <w:autoSpaceDE w:val="0"/>
        <w:autoSpaceDN w:val="0"/>
        <w:adjustRightInd w:val="0"/>
        <w:spacing w:after="0" w:line="240" w:lineRule="auto"/>
        <w:ind w:firstLine="709"/>
        <w:jc w:val="both"/>
        <w:rPr>
          <w:rFonts w:ascii="Times New Roman" w:hAnsi="Times New Roman" w:cs="Times New Roman"/>
          <w:bCs/>
          <w:sz w:val="28"/>
          <w:szCs w:val="28"/>
        </w:rPr>
      </w:pPr>
      <w:r w:rsidRPr="001C71B8">
        <w:rPr>
          <w:rFonts w:ascii="Times New Roman" w:hAnsi="Times New Roman" w:cs="Times New Roman"/>
          <w:bCs/>
          <w:sz w:val="28"/>
          <w:szCs w:val="28"/>
        </w:rPr>
        <w:t>6.5.6. Анализирует и обобщает представленные в установленном порядке предложения жителей Одинцовского городского округа, заинтересованных органов и организаций и выносит их на слушания.</w:t>
      </w:r>
    </w:p>
    <w:p w14:paraId="072659D0" w14:textId="5D9DF3BE" w:rsidR="008A3723" w:rsidRPr="007900C9" w:rsidRDefault="008A3723" w:rsidP="00B561CB">
      <w:pPr>
        <w:autoSpaceDE w:val="0"/>
        <w:autoSpaceDN w:val="0"/>
        <w:adjustRightInd w:val="0"/>
        <w:spacing w:after="0" w:line="240" w:lineRule="auto"/>
        <w:ind w:firstLine="709"/>
        <w:jc w:val="both"/>
        <w:rPr>
          <w:rFonts w:ascii="Times New Roman" w:hAnsi="Times New Roman" w:cs="Times New Roman"/>
          <w:bCs/>
          <w:sz w:val="28"/>
          <w:szCs w:val="28"/>
        </w:rPr>
      </w:pPr>
      <w:r w:rsidRPr="001C71B8">
        <w:rPr>
          <w:rFonts w:ascii="Times New Roman" w:hAnsi="Times New Roman" w:cs="Times New Roman"/>
          <w:bCs/>
          <w:sz w:val="28"/>
          <w:szCs w:val="28"/>
        </w:rPr>
        <w:t>6.</w:t>
      </w:r>
      <w:r w:rsidRPr="007900C9">
        <w:rPr>
          <w:rFonts w:ascii="Times New Roman" w:hAnsi="Times New Roman" w:cs="Times New Roman"/>
          <w:bCs/>
          <w:sz w:val="28"/>
          <w:szCs w:val="28"/>
        </w:rPr>
        <w:t xml:space="preserve">5.7. Ведет регистрацию желающих выступить на публичных слушаниях граждан. Предварительная регистрация желающих выступить начинается не позднее чем за 5 дней до проведения слушаний и может осуществляться с помощью устного обращения граждан, в письменной форме или в форме электронного документа, а также по телефону. Регистрация желающих выступить граждан в день проведения публичных слушаний начинается за один час до их начала. При регистрации граждан указываются их фамилия, имя, отчество и </w:t>
      </w:r>
      <w:r w:rsidR="00D63D1E" w:rsidRPr="007900C9">
        <w:rPr>
          <w:rFonts w:ascii="Times New Roman" w:hAnsi="Times New Roman" w:cs="Times New Roman"/>
          <w:sz w:val="28"/>
          <w:szCs w:val="28"/>
        </w:rPr>
        <w:t>адрес места жительства</w:t>
      </w:r>
      <w:r w:rsidRPr="007900C9">
        <w:rPr>
          <w:rFonts w:ascii="Times New Roman" w:hAnsi="Times New Roman" w:cs="Times New Roman"/>
          <w:bCs/>
          <w:sz w:val="28"/>
          <w:szCs w:val="28"/>
        </w:rPr>
        <w:t>.</w:t>
      </w:r>
    </w:p>
    <w:p w14:paraId="1AA1D435" w14:textId="32EFC025" w:rsidR="00792F3A" w:rsidRPr="007900C9" w:rsidRDefault="00D63D1E"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Регистрация граждан, желающих выступить в день проведения публичных слушаний в электронном формате, осуществляется по телефонам, указанным в решении о назначении публичных слушаний. При регистрации граждан указываются их фамилия, имя, отчество, адрес места жительства и контактный телефон.</w:t>
      </w:r>
    </w:p>
    <w:p w14:paraId="7F2C5549" w14:textId="77777777" w:rsidR="008A3723" w:rsidRPr="007900C9" w:rsidRDefault="008A3723" w:rsidP="00B561CB">
      <w:pPr>
        <w:autoSpaceDE w:val="0"/>
        <w:autoSpaceDN w:val="0"/>
        <w:adjustRightInd w:val="0"/>
        <w:spacing w:after="0" w:line="240" w:lineRule="auto"/>
        <w:ind w:firstLine="709"/>
        <w:jc w:val="both"/>
        <w:rPr>
          <w:rFonts w:ascii="Times New Roman" w:hAnsi="Times New Roman" w:cs="Times New Roman"/>
          <w:bCs/>
          <w:sz w:val="28"/>
          <w:szCs w:val="28"/>
        </w:rPr>
      </w:pPr>
      <w:r w:rsidRPr="007900C9">
        <w:rPr>
          <w:rFonts w:ascii="Times New Roman" w:hAnsi="Times New Roman" w:cs="Times New Roman"/>
          <w:bCs/>
          <w:sz w:val="28"/>
          <w:szCs w:val="28"/>
        </w:rPr>
        <w:t>6.5.8. Обеспечивает приглашение представителей средств массовой информации, ведение протокола и оформление итоговых документов.</w:t>
      </w:r>
    </w:p>
    <w:p w14:paraId="4D3683B9" w14:textId="77777777" w:rsidR="008A3723" w:rsidRPr="007900C9" w:rsidRDefault="008A3723" w:rsidP="00B561CB">
      <w:pPr>
        <w:autoSpaceDE w:val="0"/>
        <w:autoSpaceDN w:val="0"/>
        <w:adjustRightInd w:val="0"/>
        <w:spacing w:after="0" w:line="240" w:lineRule="auto"/>
        <w:ind w:firstLine="709"/>
        <w:jc w:val="both"/>
        <w:rPr>
          <w:rFonts w:ascii="Times New Roman" w:hAnsi="Times New Roman" w:cs="Times New Roman"/>
          <w:bCs/>
          <w:sz w:val="28"/>
          <w:szCs w:val="28"/>
        </w:rPr>
      </w:pPr>
      <w:r w:rsidRPr="007900C9">
        <w:rPr>
          <w:rFonts w:ascii="Times New Roman" w:hAnsi="Times New Roman" w:cs="Times New Roman"/>
          <w:bCs/>
          <w:sz w:val="28"/>
          <w:szCs w:val="28"/>
        </w:rPr>
        <w:t>6.5.9. Взаимодействует с инициатором слушаний, представителями средств массовой информации.</w:t>
      </w:r>
    </w:p>
    <w:p w14:paraId="2C6E305B" w14:textId="77777777" w:rsidR="008A3723" w:rsidRPr="007900C9" w:rsidRDefault="008A3723" w:rsidP="00B561CB">
      <w:pPr>
        <w:autoSpaceDE w:val="0"/>
        <w:autoSpaceDN w:val="0"/>
        <w:adjustRightInd w:val="0"/>
        <w:spacing w:after="0" w:line="240" w:lineRule="auto"/>
        <w:ind w:firstLine="709"/>
        <w:jc w:val="both"/>
        <w:rPr>
          <w:rFonts w:ascii="Times New Roman" w:hAnsi="Times New Roman" w:cs="Times New Roman"/>
          <w:bCs/>
          <w:sz w:val="28"/>
          <w:szCs w:val="28"/>
        </w:rPr>
      </w:pPr>
      <w:r w:rsidRPr="007900C9">
        <w:rPr>
          <w:rFonts w:ascii="Times New Roman" w:hAnsi="Times New Roman" w:cs="Times New Roman"/>
          <w:bCs/>
          <w:sz w:val="28"/>
          <w:szCs w:val="28"/>
        </w:rPr>
        <w:t>6.6. Проекты муниципальных правовых актов, вынесенные на обсуждение жителей Одинцовского городского округа, могут рассматриваться на собраниях общественных объединений, жителей Одинцовского городского округа по месту учебы, жительства, в трудовых коллективах, а также обсуждаться в средствах массовой информации.</w:t>
      </w:r>
    </w:p>
    <w:p w14:paraId="2C40EC1B" w14:textId="77777777" w:rsidR="008A3723" w:rsidRPr="007900C9" w:rsidRDefault="7EA5C7D0" w:rsidP="00B561CB">
      <w:pPr>
        <w:autoSpaceDE w:val="0"/>
        <w:autoSpaceDN w:val="0"/>
        <w:adjustRightInd w:val="0"/>
        <w:spacing w:after="0" w:line="240" w:lineRule="auto"/>
        <w:ind w:firstLine="709"/>
        <w:jc w:val="both"/>
        <w:rPr>
          <w:rFonts w:ascii="Times New Roman" w:hAnsi="Times New Roman" w:cs="Times New Roman"/>
          <w:bCs/>
          <w:sz w:val="28"/>
          <w:szCs w:val="28"/>
        </w:rPr>
      </w:pPr>
      <w:r w:rsidRPr="007900C9">
        <w:rPr>
          <w:rFonts w:ascii="Times New Roman" w:hAnsi="Times New Roman" w:cs="Times New Roman"/>
          <w:sz w:val="28"/>
          <w:szCs w:val="28"/>
        </w:rPr>
        <w:t>6.7. Комиссии готовит заключение по вопросам, рассматриваемым на публичных слушаниях.</w:t>
      </w:r>
    </w:p>
    <w:p w14:paraId="3A9C2D87" w14:textId="4AC05C59" w:rsidR="17F9BA3C" w:rsidRPr="007900C9" w:rsidRDefault="17F9BA3C" w:rsidP="00B561CB">
      <w:pPr>
        <w:spacing w:after="0" w:line="240" w:lineRule="auto"/>
        <w:ind w:firstLine="709"/>
        <w:jc w:val="both"/>
        <w:rPr>
          <w:rFonts w:ascii="Times New Roman" w:eastAsia="Times New Roman" w:hAnsi="Times New Roman" w:cs="Times New Roman"/>
          <w:sz w:val="28"/>
          <w:szCs w:val="28"/>
        </w:rPr>
      </w:pPr>
      <w:r w:rsidRPr="007900C9">
        <w:rPr>
          <w:rFonts w:ascii="Times New Roman" w:hAnsi="Times New Roman" w:cs="Times New Roman"/>
          <w:sz w:val="28"/>
          <w:szCs w:val="28"/>
        </w:rPr>
        <w:lastRenderedPageBreak/>
        <w:t xml:space="preserve">6.8. </w:t>
      </w:r>
      <w:r w:rsidRPr="007900C9">
        <w:rPr>
          <w:rFonts w:ascii="Times New Roman" w:eastAsia="Times New Roman" w:hAnsi="Times New Roman" w:cs="Times New Roman"/>
          <w:sz w:val="28"/>
          <w:szCs w:val="28"/>
        </w:rPr>
        <w:t>Срок обсуждения жителями Одинцовского городского округа проекта местного бюджета и проекта отчета об исполнении местного бюджета составляет не менее 10 дней с момента опубликования (обнародования) информации о проектах соответствующих муниципальных правовых актов.</w:t>
      </w:r>
    </w:p>
    <w:p w14:paraId="6902910C" w14:textId="7E1FF460" w:rsidR="17F9BA3C" w:rsidRPr="007900C9" w:rsidRDefault="17F9BA3C" w:rsidP="00B561CB">
      <w:pPr>
        <w:spacing w:after="0" w:line="240" w:lineRule="auto"/>
        <w:ind w:firstLine="709"/>
        <w:jc w:val="both"/>
        <w:rPr>
          <w:rFonts w:ascii="Times New Roman" w:hAnsi="Times New Roman" w:cs="Times New Roman"/>
          <w:sz w:val="28"/>
          <w:szCs w:val="28"/>
        </w:rPr>
      </w:pPr>
      <w:r w:rsidRPr="007900C9">
        <w:rPr>
          <w:rFonts w:ascii="Times New Roman" w:eastAsia="Times New Roman" w:hAnsi="Times New Roman" w:cs="Times New Roman"/>
          <w:sz w:val="28"/>
          <w:szCs w:val="28"/>
        </w:rPr>
        <w:t>Сроки обсуждения жителями Одинцовского городского округа проектов иных муниципальных правовых актов, носящих нормативный характер и подлежащих вынесению на публичные слушания, не могут быть менее 30 дней с момента опубликования (обнародования) информации о соответствующем проекте, выносимых на публичные слушания.</w:t>
      </w:r>
    </w:p>
    <w:p w14:paraId="54E07E16" w14:textId="547F214E" w:rsidR="17F9BA3C" w:rsidRPr="007900C9" w:rsidRDefault="17F9BA3C" w:rsidP="00B561CB">
      <w:pPr>
        <w:spacing w:after="0" w:line="240" w:lineRule="auto"/>
        <w:ind w:firstLine="709"/>
        <w:jc w:val="both"/>
        <w:rPr>
          <w:rFonts w:ascii="Times New Roman" w:hAnsi="Times New Roman" w:cs="Times New Roman"/>
          <w:sz w:val="28"/>
          <w:szCs w:val="28"/>
        </w:rPr>
      </w:pPr>
      <w:r w:rsidRPr="007900C9">
        <w:rPr>
          <w:rFonts w:ascii="Times New Roman" w:eastAsia="Times New Roman" w:hAnsi="Times New Roman" w:cs="Times New Roman"/>
          <w:sz w:val="28"/>
          <w:szCs w:val="28"/>
        </w:rPr>
        <w:t>Сроки обсуждения жителями Одинцовского городского округа проектов муниципальных актов, носящих ненормативный характер, и (или) иных вопросов, подлежащих вынесению на публичные слушания, не могут быть менее 10 дней с момента опубликования (обнародования) информации о соответствующем проекте или вопросе, выносимых на публичные слушания.</w:t>
      </w:r>
    </w:p>
    <w:p w14:paraId="63041E3C" w14:textId="7B2C1860" w:rsidR="17F9BA3C" w:rsidRDefault="17F9BA3C" w:rsidP="00B561CB">
      <w:pPr>
        <w:spacing w:after="0" w:line="240" w:lineRule="auto"/>
        <w:ind w:firstLine="709"/>
        <w:jc w:val="both"/>
        <w:rPr>
          <w:rFonts w:ascii="Times New Roman" w:eastAsia="Times New Roman" w:hAnsi="Times New Roman" w:cs="Times New Roman"/>
          <w:sz w:val="28"/>
          <w:szCs w:val="28"/>
        </w:rPr>
      </w:pPr>
      <w:r w:rsidRPr="007900C9">
        <w:rPr>
          <w:rFonts w:ascii="Times New Roman" w:eastAsia="Times New Roman" w:hAnsi="Times New Roman" w:cs="Times New Roman"/>
          <w:sz w:val="28"/>
          <w:szCs w:val="28"/>
        </w:rPr>
        <w:t xml:space="preserve">6.9. Предложения о дополнениях и изменениях в проект правового акта, а также заявления на выступление предоставляются гражданами Российской Федерации, проживающими на территории Одинцовского </w:t>
      </w:r>
      <w:r w:rsidR="00D63D1E" w:rsidRPr="007900C9">
        <w:rPr>
          <w:rFonts w:ascii="Times New Roman" w:eastAsia="Times New Roman" w:hAnsi="Times New Roman" w:cs="Times New Roman"/>
          <w:sz w:val="28"/>
          <w:szCs w:val="28"/>
        </w:rPr>
        <w:t xml:space="preserve">городского округа </w:t>
      </w:r>
      <w:r w:rsidRPr="007900C9">
        <w:rPr>
          <w:rFonts w:ascii="Times New Roman" w:eastAsia="Times New Roman" w:hAnsi="Times New Roman" w:cs="Times New Roman"/>
          <w:sz w:val="28"/>
          <w:szCs w:val="28"/>
        </w:rPr>
        <w:t>и обладающими активным избирательным правом.</w:t>
      </w:r>
    </w:p>
    <w:p w14:paraId="0C7D23A3" w14:textId="133F4445" w:rsidR="00875509" w:rsidRPr="00875509" w:rsidRDefault="00875509" w:rsidP="00B561CB">
      <w:pPr>
        <w:spacing w:after="0" w:line="240" w:lineRule="auto"/>
        <w:ind w:firstLine="709"/>
        <w:jc w:val="both"/>
        <w:rPr>
          <w:rFonts w:ascii="Times New Roman" w:eastAsia="Times New Roman" w:hAnsi="Times New Roman" w:cs="Times New Roman"/>
          <w:sz w:val="28"/>
          <w:szCs w:val="28"/>
        </w:rPr>
      </w:pPr>
      <w:r w:rsidRPr="00875509">
        <w:rPr>
          <w:rFonts w:ascii="Times New Roman" w:eastAsia="Times New Roman" w:hAnsi="Times New Roman" w:cs="Times New Roman"/>
          <w:sz w:val="28"/>
          <w:szCs w:val="28"/>
        </w:rPr>
        <w:t>Возможность представления замечаний и предложений по вынесенному на обсуждение проекту муниципального правового акта, а также участия в публичных слушаниях с использованием единого портала обеспечивается гражданам Российской Федерации, проживающим на территории Одинцовского городского округа, обладающим активным избирательным правом и имеющим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9D30C8">
        <w:rPr>
          <w:rFonts w:ascii="Times New Roman" w:eastAsia="Times New Roman" w:hAnsi="Times New Roman" w:cs="Times New Roman"/>
          <w:sz w:val="28"/>
          <w:szCs w:val="28"/>
        </w:rPr>
        <w:t>»</w:t>
      </w:r>
      <w:r w:rsidRPr="00875509">
        <w:rPr>
          <w:rFonts w:ascii="Times New Roman" w:eastAsia="Times New Roman" w:hAnsi="Times New Roman" w:cs="Times New Roman"/>
          <w:sz w:val="28"/>
          <w:szCs w:val="28"/>
        </w:rPr>
        <w:t>.</w:t>
      </w:r>
    </w:p>
    <w:p w14:paraId="65B00DD0" w14:textId="37CCD8E4" w:rsidR="00875509" w:rsidRPr="007900C9" w:rsidRDefault="00875509" w:rsidP="00B561CB">
      <w:pPr>
        <w:spacing w:after="0" w:line="240" w:lineRule="auto"/>
        <w:ind w:firstLine="709"/>
        <w:jc w:val="both"/>
        <w:rPr>
          <w:rFonts w:ascii="Times New Roman" w:eastAsia="Times New Roman" w:hAnsi="Times New Roman" w:cs="Times New Roman"/>
          <w:sz w:val="28"/>
          <w:szCs w:val="28"/>
        </w:rPr>
      </w:pPr>
      <w:r w:rsidRPr="00875509">
        <w:rPr>
          <w:rFonts w:ascii="Times New Roman" w:eastAsia="Times New Roman" w:hAnsi="Times New Roman" w:cs="Times New Roman"/>
          <w:sz w:val="28"/>
          <w:szCs w:val="28"/>
        </w:rPr>
        <w:t>Замечания и предложения по вынесенному на обсуждение проекту муниципального правового акта могут быть представлены гражданами с использованием единого портала с даты опубликования сведений в соответствии с пунктом 1.6 настоящего Положения путем направления замечаний и предложений по вынесенному на обсуждение проекту муниципального правового акта, а также сведений о своих фамилии, имени, отчестве (при наличии), реквизитах основного документа, удостоверяющего личность гражданина, дате рождения и адресе регистрации по месту жительства жителя Одинцовского городского округа.</w:t>
      </w:r>
    </w:p>
    <w:p w14:paraId="3B42724B" w14:textId="23577591" w:rsidR="17F9BA3C" w:rsidRPr="007900C9" w:rsidRDefault="17F9BA3C" w:rsidP="00B561CB">
      <w:pPr>
        <w:spacing w:after="0" w:line="240" w:lineRule="auto"/>
        <w:ind w:firstLine="709"/>
        <w:jc w:val="both"/>
        <w:rPr>
          <w:rFonts w:ascii="Times New Roman" w:hAnsi="Times New Roman" w:cs="Times New Roman"/>
          <w:sz w:val="28"/>
          <w:szCs w:val="28"/>
        </w:rPr>
      </w:pPr>
      <w:r w:rsidRPr="007900C9">
        <w:rPr>
          <w:rFonts w:ascii="Times New Roman" w:eastAsia="Times New Roman" w:hAnsi="Times New Roman" w:cs="Times New Roman"/>
          <w:sz w:val="28"/>
          <w:szCs w:val="28"/>
        </w:rPr>
        <w:t>6.10. Предложения о дополнениях и изменениях в проект правового акта в виде конкретных норм должны обеспечивать однозначное толкование положений проекта правого акта и не допускать противоречий либо несогласованности с иными положениями проекта правового акта.</w:t>
      </w:r>
    </w:p>
    <w:p w14:paraId="1E52A0A5" w14:textId="7BC520AC" w:rsidR="17F9BA3C" w:rsidRPr="007900C9" w:rsidRDefault="17F9BA3C" w:rsidP="00B561CB">
      <w:pPr>
        <w:spacing w:after="0" w:line="240" w:lineRule="auto"/>
        <w:ind w:firstLine="709"/>
        <w:jc w:val="both"/>
        <w:rPr>
          <w:rFonts w:ascii="Times New Roman" w:eastAsia="Times New Roman" w:hAnsi="Times New Roman" w:cs="Times New Roman"/>
          <w:sz w:val="28"/>
          <w:szCs w:val="28"/>
        </w:rPr>
      </w:pPr>
      <w:r w:rsidRPr="007900C9">
        <w:rPr>
          <w:rFonts w:ascii="Times New Roman" w:eastAsia="Times New Roman" w:hAnsi="Times New Roman" w:cs="Times New Roman"/>
          <w:sz w:val="28"/>
          <w:szCs w:val="28"/>
        </w:rPr>
        <w:t xml:space="preserve">6.11. Предложения направляются в срок не позднее 5 рабочих дней до дня проведения публичных слушаний Председателю Совета депутатов Одинцовского городского округа, если публичные слушания проводятся по инициативе жителей или группы депутатов Совета депутатов Одинцовского городского округа, или Главе Одинцовского городского округа, если публичные слушания проводятся по </w:t>
      </w:r>
      <w:r w:rsidRPr="007900C9">
        <w:rPr>
          <w:rFonts w:ascii="Times New Roman" w:eastAsia="Times New Roman" w:hAnsi="Times New Roman" w:cs="Times New Roman"/>
          <w:sz w:val="28"/>
          <w:szCs w:val="28"/>
        </w:rPr>
        <w:lastRenderedPageBreak/>
        <w:t xml:space="preserve">инициативе Главы Одинцовского городского округа. </w:t>
      </w:r>
      <w:r w:rsidR="004820EB" w:rsidRPr="007900C9">
        <w:rPr>
          <w:rFonts w:ascii="Times New Roman" w:hAnsi="Times New Roman" w:cs="Times New Roman"/>
          <w:sz w:val="28"/>
          <w:szCs w:val="28"/>
        </w:rPr>
        <w:t xml:space="preserve">Предложения могут быть </w:t>
      </w:r>
      <w:r w:rsidR="005C659A">
        <w:rPr>
          <w:rFonts w:ascii="Times New Roman" w:hAnsi="Times New Roman" w:cs="Times New Roman"/>
          <w:sz w:val="28"/>
          <w:szCs w:val="28"/>
        </w:rPr>
        <w:t xml:space="preserve">представлены лично, направлены </w:t>
      </w:r>
      <w:r w:rsidR="004820EB" w:rsidRPr="007900C9">
        <w:rPr>
          <w:rFonts w:ascii="Times New Roman" w:hAnsi="Times New Roman" w:cs="Times New Roman"/>
          <w:sz w:val="28"/>
          <w:szCs w:val="28"/>
        </w:rPr>
        <w:t>посредством электронной почты либо почтовым отправлением.</w:t>
      </w:r>
    </w:p>
    <w:p w14:paraId="6CC234EA" w14:textId="67C6E642" w:rsidR="17F9BA3C" w:rsidRPr="007900C9" w:rsidRDefault="17F9BA3C" w:rsidP="00B561CB">
      <w:pPr>
        <w:spacing w:after="0" w:line="240" w:lineRule="auto"/>
        <w:ind w:firstLine="709"/>
        <w:jc w:val="both"/>
        <w:rPr>
          <w:rFonts w:ascii="Times New Roman" w:hAnsi="Times New Roman" w:cs="Times New Roman"/>
          <w:sz w:val="28"/>
          <w:szCs w:val="28"/>
        </w:rPr>
      </w:pPr>
      <w:r w:rsidRPr="007900C9">
        <w:rPr>
          <w:rFonts w:ascii="Times New Roman" w:eastAsia="Times New Roman" w:hAnsi="Times New Roman" w:cs="Times New Roman"/>
          <w:sz w:val="28"/>
          <w:szCs w:val="28"/>
        </w:rPr>
        <w:t xml:space="preserve">6.12. В индивидуальных предложениях граждан должны быть указаны фамилия, имя, отчество, дата рождения, адрес места жительства и личная подпись гражданина. </w:t>
      </w:r>
    </w:p>
    <w:p w14:paraId="7E26E0BB" w14:textId="18907ECC" w:rsidR="17F9BA3C" w:rsidRPr="007900C9" w:rsidRDefault="17F9BA3C" w:rsidP="00B561CB">
      <w:pPr>
        <w:spacing w:after="0" w:line="240" w:lineRule="auto"/>
        <w:ind w:firstLine="709"/>
        <w:jc w:val="both"/>
        <w:rPr>
          <w:rFonts w:ascii="Times New Roman" w:hAnsi="Times New Roman" w:cs="Times New Roman"/>
          <w:sz w:val="28"/>
          <w:szCs w:val="28"/>
        </w:rPr>
      </w:pPr>
      <w:r w:rsidRPr="007900C9">
        <w:rPr>
          <w:rFonts w:ascii="Times New Roman" w:eastAsia="Times New Roman" w:hAnsi="Times New Roman" w:cs="Times New Roman"/>
          <w:sz w:val="28"/>
          <w:szCs w:val="28"/>
        </w:rPr>
        <w:t>Коллективные предложения граждан принимаются с приложением протокола собрания граждан с указанием фамилии, имени, отчества, даты рождения, адреса места жительства лица, которому доверено представлять вносимые предложения.</w:t>
      </w:r>
    </w:p>
    <w:p w14:paraId="74A43CA0" w14:textId="57171D4D" w:rsidR="17F9BA3C" w:rsidRPr="007900C9" w:rsidRDefault="17F9BA3C" w:rsidP="00B561CB">
      <w:pPr>
        <w:spacing w:after="0" w:line="240" w:lineRule="auto"/>
        <w:ind w:firstLine="709"/>
        <w:jc w:val="both"/>
        <w:rPr>
          <w:rFonts w:ascii="Times New Roman" w:hAnsi="Times New Roman" w:cs="Times New Roman"/>
          <w:sz w:val="28"/>
          <w:szCs w:val="28"/>
        </w:rPr>
      </w:pPr>
      <w:r w:rsidRPr="007900C9">
        <w:rPr>
          <w:rFonts w:ascii="Times New Roman" w:eastAsia="Times New Roman" w:hAnsi="Times New Roman" w:cs="Times New Roman"/>
          <w:sz w:val="28"/>
          <w:szCs w:val="28"/>
        </w:rPr>
        <w:t xml:space="preserve">Анонимными признаются предложения граждан, не содержащие каких-либо вышеперечисленные сведения. </w:t>
      </w:r>
    </w:p>
    <w:p w14:paraId="1CF6CA84" w14:textId="5E52F27D" w:rsidR="17F9BA3C" w:rsidRPr="007900C9" w:rsidRDefault="17F9BA3C" w:rsidP="00B561CB">
      <w:pPr>
        <w:spacing w:after="0" w:line="240" w:lineRule="auto"/>
        <w:ind w:firstLine="709"/>
        <w:jc w:val="both"/>
        <w:rPr>
          <w:rFonts w:ascii="Times New Roman" w:eastAsia="Times New Roman" w:hAnsi="Times New Roman" w:cs="Times New Roman"/>
          <w:sz w:val="28"/>
          <w:szCs w:val="28"/>
        </w:rPr>
      </w:pPr>
      <w:r w:rsidRPr="007900C9">
        <w:rPr>
          <w:rFonts w:ascii="Times New Roman" w:eastAsia="Times New Roman" w:hAnsi="Times New Roman" w:cs="Times New Roman"/>
          <w:sz w:val="28"/>
          <w:szCs w:val="28"/>
        </w:rPr>
        <w:t>6.13. Предложения по проекту правого акта, внесенные с нарушением порядка, сроков и формы, предусмотренных настоящим Порядком, учету и рассмотрению не подлежат.</w:t>
      </w:r>
    </w:p>
    <w:p w14:paraId="64B71C39" w14:textId="77777777" w:rsidR="002A1C71" w:rsidRPr="007900C9" w:rsidRDefault="002A1C71" w:rsidP="00F451E6">
      <w:pPr>
        <w:spacing w:after="0" w:line="240" w:lineRule="auto"/>
        <w:ind w:firstLine="709"/>
        <w:jc w:val="both"/>
        <w:rPr>
          <w:rFonts w:ascii="Times New Roman" w:hAnsi="Times New Roman" w:cs="Times New Roman"/>
          <w:sz w:val="28"/>
          <w:szCs w:val="28"/>
        </w:rPr>
      </w:pPr>
    </w:p>
    <w:p w14:paraId="73E91B33" w14:textId="77777777" w:rsidR="00693CF7" w:rsidRPr="007900C9" w:rsidRDefault="00693CF7" w:rsidP="00F451E6">
      <w:pPr>
        <w:pStyle w:val="ConsPlusTitle"/>
        <w:jc w:val="center"/>
        <w:outlineLvl w:val="1"/>
        <w:rPr>
          <w:rFonts w:ascii="Times New Roman" w:hAnsi="Times New Roman" w:cs="Times New Roman"/>
          <w:sz w:val="28"/>
          <w:szCs w:val="28"/>
        </w:rPr>
      </w:pPr>
      <w:r w:rsidRPr="007900C9">
        <w:rPr>
          <w:rFonts w:ascii="Times New Roman" w:hAnsi="Times New Roman" w:cs="Times New Roman"/>
          <w:sz w:val="28"/>
          <w:szCs w:val="28"/>
        </w:rPr>
        <w:t>7. Порядок проведения публичных слушаний</w:t>
      </w:r>
    </w:p>
    <w:p w14:paraId="3B7B4B86" w14:textId="77777777" w:rsidR="00693CF7" w:rsidRPr="007900C9" w:rsidRDefault="00693CF7" w:rsidP="00F451E6">
      <w:pPr>
        <w:pStyle w:val="ConsPlusNormal"/>
        <w:jc w:val="both"/>
        <w:rPr>
          <w:rFonts w:ascii="Times New Roman" w:hAnsi="Times New Roman" w:cs="Times New Roman"/>
          <w:sz w:val="28"/>
          <w:szCs w:val="28"/>
        </w:rPr>
      </w:pPr>
    </w:p>
    <w:p w14:paraId="5FF72EC3" w14:textId="66EEC286" w:rsidR="7EA5C7D0" w:rsidRPr="007900C9" w:rsidRDefault="7EA5C7D0" w:rsidP="00B561CB">
      <w:pPr>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7.1. При проведении публичных слушаний, решение о которых принято Советом депутатов, председательствующим является Председатель Совета депутатов либо председательствующий на заседании Совета депутатов, на котором было принято решение о назначении публичных слушаний. В случае временного отсутствия Председателя Совета депутатов по его поручению председательствующим на публичных слушаниях назначается заместитель председателя Совета депутатов или уполномоченный депутат Совета депутатов.</w:t>
      </w:r>
    </w:p>
    <w:p w14:paraId="4988BF5A" w14:textId="24A1E116" w:rsidR="00937105" w:rsidRPr="007900C9" w:rsidRDefault="7EA5C7D0"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 xml:space="preserve">7.2. При проведении публичных слушаний, решение о которых принято Главой городского округа, председательствующим на </w:t>
      </w:r>
      <w:proofErr w:type="gramStart"/>
      <w:r w:rsidRPr="007900C9">
        <w:rPr>
          <w:rFonts w:ascii="Times New Roman" w:hAnsi="Times New Roman" w:cs="Times New Roman"/>
          <w:sz w:val="28"/>
          <w:szCs w:val="28"/>
        </w:rPr>
        <w:t>указанных</w:t>
      </w:r>
      <w:r w:rsidR="009557CE" w:rsidRPr="007900C9">
        <w:rPr>
          <w:rFonts w:ascii="Times New Roman" w:hAnsi="Times New Roman" w:cs="Times New Roman"/>
          <w:sz w:val="28"/>
          <w:szCs w:val="28"/>
        </w:rPr>
        <w:t xml:space="preserve"> </w:t>
      </w:r>
      <w:r w:rsidRPr="007900C9">
        <w:rPr>
          <w:rFonts w:ascii="Times New Roman" w:hAnsi="Times New Roman" w:cs="Times New Roman"/>
          <w:sz w:val="28"/>
          <w:szCs w:val="28"/>
        </w:rPr>
        <w:t>слушаниях</w:t>
      </w:r>
      <w:proofErr w:type="gramEnd"/>
      <w:r w:rsidRPr="007900C9">
        <w:rPr>
          <w:rFonts w:ascii="Times New Roman" w:hAnsi="Times New Roman" w:cs="Times New Roman"/>
          <w:sz w:val="28"/>
          <w:szCs w:val="28"/>
        </w:rPr>
        <w:t xml:space="preserve"> является Глава городского округа либо по его поручению иное должностное лицо.</w:t>
      </w:r>
    </w:p>
    <w:p w14:paraId="1326AB36" w14:textId="77777777" w:rsidR="00937105" w:rsidRPr="007900C9" w:rsidRDefault="00937105"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7.3. Председательствующий ведет слушания и следит за порядком обсуждения вопросов повестки дня слушаний.</w:t>
      </w:r>
    </w:p>
    <w:p w14:paraId="7321B178" w14:textId="77777777" w:rsidR="00937105" w:rsidRPr="007900C9" w:rsidRDefault="00937105"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7.4. Слушания начинаются кратким вступительным словом председательствующего, который представляет себя и секретаря, информирует о существе обсуждаемого вопроса, его значимости, порядке проведения слушаний, участниках слушаний.</w:t>
      </w:r>
    </w:p>
    <w:p w14:paraId="0E88CE0B" w14:textId="77777777" w:rsidR="00937105" w:rsidRPr="007900C9" w:rsidRDefault="00937105"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7.5. Заслушивается доклад по обсуждаемому вопросу, разработанный на основании представленных замечаний и предложений.</w:t>
      </w:r>
    </w:p>
    <w:p w14:paraId="74141E7D" w14:textId="373A3623" w:rsidR="00937105" w:rsidRPr="007900C9" w:rsidRDefault="00937105"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7.6. По окончании выступления вопросы участниками слушаний по обсуждаемой теме могут быть заданы как в устной, так и письменной формах.</w:t>
      </w:r>
    </w:p>
    <w:p w14:paraId="6B37703E" w14:textId="6B5DDB5F" w:rsidR="004820EB" w:rsidRPr="007900C9" w:rsidRDefault="004820EB"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При проведении публичных слушаний в электронном формате участниками слушаний могут быть заданы вопросы по обсуждаемой теме по телефонам горячей линии, указанным на официальном сайте Одинцовского городского округа.</w:t>
      </w:r>
    </w:p>
    <w:p w14:paraId="22035D33" w14:textId="77777777" w:rsidR="00937105" w:rsidRPr="007900C9" w:rsidRDefault="00937105"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7.7. Очередность выступлений определяется очередностью подачи заявок, зарегистрированных комиссией, как до дня публичных слушаний, так и в течение процедуры слушаний.</w:t>
      </w:r>
    </w:p>
    <w:p w14:paraId="42B77CCB" w14:textId="77777777" w:rsidR="00937105" w:rsidRPr="007900C9" w:rsidRDefault="00937105"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lastRenderedPageBreak/>
        <w:t>7.8. Продолжительность слушаний определяется характером обсуждаемых вопросов. Председательствующий на слушаниях вправе принять решение о перерыве в слушаниях.</w:t>
      </w:r>
    </w:p>
    <w:p w14:paraId="5C47171B" w14:textId="77777777" w:rsidR="00937105" w:rsidRPr="007900C9" w:rsidRDefault="00937105"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7.9. На слушаниях ведется протокол, который подписывается председательствующим и секретарем.</w:t>
      </w:r>
    </w:p>
    <w:p w14:paraId="3CC81917" w14:textId="77777777" w:rsidR="00937105" w:rsidRPr="007900C9" w:rsidRDefault="00937105"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7.10. В протоколе слушаний в обязательном порядке должны быть отражены позиции и мнения участников слушаний по каждому из обсуждаемых на слушаниях вопросов, высказанные ими в ходе слушаний.</w:t>
      </w:r>
    </w:p>
    <w:p w14:paraId="34FAFFE7" w14:textId="77777777" w:rsidR="00937105" w:rsidRPr="007900C9" w:rsidRDefault="7EA5C7D0"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7.11. В случае отсутствия жителей на обсуждаемом вопросе мнение жителей считается положительным.</w:t>
      </w:r>
    </w:p>
    <w:p w14:paraId="34BD2C78" w14:textId="2C94B1B0" w:rsidR="7EA5C7D0" w:rsidRPr="007900C9" w:rsidRDefault="7EA5C7D0" w:rsidP="00B561CB">
      <w:pPr>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7.12. Решение, принятое на публичных слушаниях, носит рекомендательный характер для органов местного самоуправления.</w:t>
      </w:r>
    </w:p>
    <w:p w14:paraId="3A0FF5F2" w14:textId="77777777" w:rsidR="00693CF7" w:rsidRPr="007900C9" w:rsidRDefault="00693CF7" w:rsidP="00F451E6">
      <w:pPr>
        <w:pStyle w:val="ConsPlusNormal"/>
        <w:jc w:val="both"/>
        <w:rPr>
          <w:rFonts w:ascii="Times New Roman" w:hAnsi="Times New Roman" w:cs="Times New Roman"/>
          <w:sz w:val="28"/>
          <w:szCs w:val="28"/>
        </w:rPr>
      </w:pPr>
    </w:p>
    <w:p w14:paraId="0C0C17CE" w14:textId="7409E61E" w:rsidR="00693CF7" w:rsidRPr="007900C9" w:rsidRDefault="00693CF7" w:rsidP="00F451E6">
      <w:pPr>
        <w:pStyle w:val="ConsPlusTitle"/>
        <w:jc w:val="center"/>
        <w:outlineLvl w:val="1"/>
        <w:rPr>
          <w:rFonts w:ascii="Times New Roman" w:hAnsi="Times New Roman" w:cs="Times New Roman"/>
          <w:sz w:val="28"/>
          <w:szCs w:val="28"/>
        </w:rPr>
      </w:pPr>
      <w:r w:rsidRPr="007900C9">
        <w:rPr>
          <w:rFonts w:ascii="Times New Roman" w:hAnsi="Times New Roman" w:cs="Times New Roman"/>
          <w:sz w:val="28"/>
          <w:szCs w:val="28"/>
        </w:rPr>
        <w:t>8. Итоги публичных слушаний</w:t>
      </w:r>
    </w:p>
    <w:p w14:paraId="5630AD66" w14:textId="77777777" w:rsidR="00693CF7" w:rsidRPr="00471677" w:rsidRDefault="00693CF7" w:rsidP="00471677">
      <w:pPr>
        <w:pStyle w:val="ConsPlusNormal"/>
        <w:ind w:firstLine="709"/>
        <w:jc w:val="both"/>
        <w:rPr>
          <w:rFonts w:ascii="Times New Roman" w:hAnsi="Times New Roman" w:cs="Times New Roman"/>
          <w:sz w:val="28"/>
          <w:szCs w:val="28"/>
        </w:rPr>
      </w:pPr>
    </w:p>
    <w:p w14:paraId="16AF8F47" w14:textId="77777777" w:rsidR="005D105C" w:rsidRPr="00471677" w:rsidRDefault="00937105"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 xml:space="preserve">8.1. </w:t>
      </w:r>
      <w:r w:rsidR="005D105C" w:rsidRPr="00471677">
        <w:rPr>
          <w:rFonts w:ascii="Times New Roman" w:hAnsi="Times New Roman" w:cs="Times New Roman"/>
          <w:sz w:val="28"/>
          <w:szCs w:val="28"/>
        </w:rPr>
        <w:t>По результатам публичных слушаний принимается заключение, которое содержит сведения о дате, месте проведения публичных слушаний, вопросе, который вынесен на публичные слушания, количестве зарегистрированных участников публичных слушаний, количестве внесенных предложений и замечаний, обобщенный анализ предложений и замечаний, поступивших от участников публичных слушаний.</w:t>
      </w:r>
    </w:p>
    <w:p w14:paraId="68185C8D" w14:textId="77777777" w:rsidR="005D105C" w:rsidRPr="00471677" w:rsidRDefault="005D105C" w:rsidP="00471677">
      <w:pPr>
        <w:autoSpaceDE w:val="0"/>
        <w:autoSpaceDN w:val="0"/>
        <w:adjustRightInd w:val="0"/>
        <w:spacing w:after="0" w:line="240" w:lineRule="auto"/>
        <w:ind w:firstLine="709"/>
        <w:jc w:val="both"/>
        <w:rPr>
          <w:rFonts w:ascii="Times New Roman" w:hAnsi="Times New Roman" w:cs="Times New Roman"/>
          <w:sz w:val="28"/>
          <w:szCs w:val="28"/>
        </w:rPr>
      </w:pPr>
      <w:r w:rsidRPr="00471677">
        <w:rPr>
          <w:rFonts w:ascii="Times New Roman" w:hAnsi="Times New Roman" w:cs="Times New Roman"/>
          <w:sz w:val="28"/>
          <w:szCs w:val="28"/>
        </w:rPr>
        <w:t>Результаты публичных слушаний, общественных обсуждений подлежат обязательному рассмотрению Советом депутатов городского округа при рассмотрении проектов муниципальных правовых актов, вопросов.</w:t>
      </w:r>
    </w:p>
    <w:p w14:paraId="6B1B9743" w14:textId="7368CDE4" w:rsidR="00875509" w:rsidRDefault="00875509" w:rsidP="005D105C">
      <w:pPr>
        <w:pStyle w:val="a4"/>
        <w:autoSpaceDE w:val="0"/>
        <w:autoSpaceDN w:val="0"/>
        <w:adjustRightInd w:val="0"/>
        <w:ind w:left="0" w:firstLine="709"/>
        <w:jc w:val="both"/>
      </w:pPr>
      <w:r w:rsidRPr="00875509">
        <w:t>8.2. Заключение по результатам публичных слушаний подлежит обязательному опубликованию (обнародованию) в печатном средстве массовой информации, размещению на официальном сайте Одинцовского городского округа и в соответствующем разделе платформы обратной связи единого портала не позднее 20 дней после проведения публичных слушаний.</w:t>
      </w:r>
    </w:p>
    <w:p w14:paraId="236971F8" w14:textId="058F722B" w:rsidR="00937105" w:rsidRPr="007900C9" w:rsidRDefault="7EA5C7D0"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8.3. Материалы по результатам публичных слушаний, назначенных Советом депутатов, хранятся в организационном отделе Администрации Одинцовского городского округа в течение срока полномочий депутатов текущего созыва, а по истечении этого срока передаются в архив Одинцовского городского округа.</w:t>
      </w:r>
    </w:p>
    <w:p w14:paraId="0FABD39C" w14:textId="6935136D" w:rsidR="00937105" w:rsidRPr="007900C9" w:rsidRDefault="7EA5C7D0"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8.4. В случае назначения публичных слушаний Главой городского округа материалы публичных слушаний хранятся в Администрации Одинцовского городского округа до передачи в архив Одинцовского городского округа.</w:t>
      </w:r>
    </w:p>
    <w:p w14:paraId="61829076" w14:textId="77777777" w:rsidR="000D08B0" w:rsidRPr="007900C9" w:rsidRDefault="000D08B0" w:rsidP="00F451E6">
      <w:pPr>
        <w:autoSpaceDE w:val="0"/>
        <w:autoSpaceDN w:val="0"/>
        <w:adjustRightInd w:val="0"/>
        <w:spacing w:after="0" w:line="240" w:lineRule="auto"/>
        <w:ind w:firstLine="539"/>
        <w:jc w:val="both"/>
        <w:rPr>
          <w:rFonts w:ascii="Times New Roman" w:hAnsi="Times New Roman" w:cs="Times New Roman"/>
          <w:sz w:val="28"/>
          <w:szCs w:val="28"/>
        </w:rPr>
      </w:pPr>
    </w:p>
    <w:p w14:paraId="6E2F8023" w14:textId="7144E227" w:rsidR="008E088C" w:rsidRPr="007900C9" w:rsidRDefault="008E088C" w:rsidP="009557CE">
      <w:pPr>
        <w:autoSpaceDE w:val="0"/>
        <w:autoSpaceDN w:val="0"/>
        <w:adjustRightInd w:val="0"/>
        <w:spacing w:after="0" w:line="240" w:lineRule="auto"/>
        <w:ind w:firstLine="540"/>
        <w:jc w:val="center"/>
        <w:rPr>
          <w:rFonts w:ascii="Times New Roman" w:hAnsi="Times New Roman" w:cs="Times New Roman"/>
          <w:b/>
          <w:sz w:val="28"/>
          <w:szCs w:val="28"/>
        </w:rPr>
      </w:pPr>
      <w:r w:rsidRPr="007900C9">
        <w:rPr>
          <w:rFonts w:ascii="Times New Roman" w:hAnsi="Times New Roman" w:cs="Times New Roman"/>
          <w:b/>
          <w:sz w:val="28"/>
          <w:szCs w:val="28"/>
        </w:rPr>
        <w:t>9. Время проведения публичных слушаний</w:t>
      </w:r>
    </w:p>
    <w:p w14:paraId="2BA226A1" w14:textId="77777777" w:rsidR="008E088C" w:rsidRPr="007900C9" w:rsidRDefault="008E088C" w:rsidP="00F451E6">
      <w:pPr>
        <w:autoSpaceDE w:val="0"/>
        <w:autoSpaceDN w:val="0"/>
        <w:adjustRightInd w:val="0"/>
        <w:spacing w:after="0" w:line="240" w:lineRule="auto"/>
        <w:ind w:firstLine="540"/>
        <w:jc w:val="center"/>
        <w:rPr>
          <w:rFonts w:ascii="Times New Roman" w:hAnsi="Times New Roman" w:cs="Times New Roman"/>
          <w:b/>
          <w:sz w:val="28"/>
          <w:szCs w:val="28"/>
        </w:rPr>
      </w:pPr>
    </w:p>
    <w:p w14:paraId="38DA9A12" w14:textId="77777777" w:rsidR="008E088C" w:rsidRPr="007900C9" w:rsidRDefault="008E088C"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9.1. Публичные слушания проводятся по нерабочим дням с 11 часов до 18 часов по местному времени либо по рабочим дням с 16 часов до 22 часов по местному времени. Не допускается назначение публичных слушаний на предпраздничный и нерабочий праздничный дни, а также на день, следующий за нерабочим праздничным днем.</w:t>
      </w:r>
    </w:p>
    <w:p w14:paraId="3E608A25" w14:textId="77777777" w:rsidR="008E088C" w:rsidRPr="007900C9" w:rsidRDefault="008E088C"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lastRenderedPageBreak/>
        <w:t>9.2. Публичные слушания должны проводиться в муниципальных зданиях, находящихся на территории, в отношении которой осуществлена разработка (подготовка) документации, или в зданиях, находящихся поблизости к указанной территории.</w:t>
      </w:r>
    </w:p>
    <w:p w14:paraId="46CC6057" w14:textId="77777777" w:rsidR="008E088C" w:rsidRPr="007900C9" w:rsidRDefault="008E088C"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9.3. Комиссия обязана обеспечить беспрепятственный доступ в помещение, в котором проводятся слушания, всех желающих участвовать в слушаниях. Если в публичных слушаниях желает участвовать значительное число граждан, а имеющиеся помещения не позволяют разместить всех участников, организаторы по возможности обеспечивают трансляцию публичных слушаний. В зале, где будут проводиться слушания, в первую очередь размещаются лица, записавшиеся на выступление.</w:t>
      </w:r>
    </w:p>
    <w:p w14:paraId="17AD93B2" w14:textId="77777777" w:rsidR="008E088C" w:rsidRPr="007900C9" w:rsidRDefault="008E088C" w:rsidP="00B561CB">
      <w:pPr>
        <w:autoSpaceDE w:val="0"/>
        <w:autoSpaceDN w:val="0"/>
        <w:adjustRightInd w:val="0"/>
        <w:spacing w:after="0" w:line="240" w:lineRule="auto"/>
        <w:ind w:firstLine="709"/>
        <w:jc w:val="both"/>
        <w:rPr>
          <w:rFonts w:ascii="Times New Roman" w:hAnsi="Times New Roman" w:cs="Times New Roman"/>
          <w:sz w:val="28"/>
          <w:szCs w:val="28"/>
        </w:rPr>
      </w:pPr>
    </w:p>
    <w:p w14:paraId="3464DD19" w14:textId="77777777" w:rsidR="008E088C" w:rsidRPr="007900C9" w:rsidRDefault="008E088C" w:rsidP="00F451E6">
      <w:pPr>
        <w:pStyle w:val="ConsPlusTitle"/>
        <w:jc w:val="center"/>
        <w:outlineLvl w:val="1"/>
        <w:rPr>
          <w:rFonts w:ascii="Times New Roman" w:hAnsi="Times New Roman" w:cs="Times New Roman"/>
          <w:sz w:val="28"/>
          <w:szCs w:val="28"/>
        </w:rPr>
      </w:pPr>
      <w:r w:rsidRPr="007900C9">
        <w:rPr>
          <w:rFonts w:ascii="Times New Roman" w:hAnsi="Times New Roman" w:cs="Times New Roman"/>
          <w:sz w:val="28"/>
          <w:szCs w:val="28"/>
        </w:rPr>
        <w:t>10. Основания прекращения проведения публичных слушаний</w:t>
      </w:r>
    </w:p>
    <w:p w14:paraId="0DE4B5B7" w14:textId="77777777" w:rsidR="008E088C" w:rsidRPr="007900C9" w:rsidRDefault="008E088C" w:rsidP="00F451E6">
      <w:pPr>
        <w:pStyle w:val="ConsPlusTitle"/>
        <w:jc w:val="center"/>
        <w:outlineLvl w:val="1"/>
        <w:rPr>
          <w:rFonts w:ascii="Times New Roman" w:hAnsi="Times New Roman" w:cs="Times New Roman"/>
          <w:sz w:val="28"/>
          <w:szCs w:val="28"/>
        </w:rPr>
      </w:pPr>
    </w:p>
    <w:p w14:paraId="12A532B7" w14:textId="77777777" w:rsidR="008E088C" w:rsidRPr="007900C9" w:rsidRDefault="008E088C"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10.1. Основанием для прекращения проведения публичных слушаний является:</w:t>
      </w:r>
    </w:p>
    <w:p w14:paraId="5AB4F43B" w14:textId="77777777" w:rsidR="008E088C" w:rsidRPr="007900C9" w:rsidRDefault="008E088C"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10.1.1. Создание реальной угрозы для жизни и здоровья граждан, а также для имущества физических и юридических лиц.</w:t>
      </w:r>
    </w:p>
    <w:p w14:paraId="000067AC" w14:textId="77777777" w:rsidR="008E088C" w:rsidRPr="007900C9" w:rsidRDefault="008E088C" w:rsidP="00B561CB">
      <w:pPr>
        <w:autoSpaceDE w:val="0"/>
        <w:autoSpaceDN w:val="0"/>
        <w:adjustRightInd w:val="0"/>
        <w:spacing w:after="0" w:line="240" w:lineRule="auto"/>
        <w:ind w:firstLine="709"/>
        <w:jc w:val="both"/>
        <w:rPr>
          <w:rFonts w:ascii="Times New Roman" w:hAnsi="Times New Roman" w:cs="Times New Roman"/>
          <w:sz w:val="28"/>
          <w:szCs w:val="28"/>
        </w:rPr>
      </w:pPr>
      <w:r w:rsidRPr="007900C9">
        <w:rPr>
          <w:rFonts w:ascii="Times New Roman" w:hAnsi="Times New Roman" w:cs="Times New Roman"/>
          <w:sz w:val="28"/>
          <w:szCs w:val="28"/>
        </w:rPr>
        <w:t>10.1.2. Совершение участниками публичных слушаний противоправных действий и умышленное нарушение организатором требований настоящего Положения.</w:t>
      </w:r>
    </w:p>
    <w:p w14:paraId="66204FF1" w14:textId="77777777" w:rsidR="008E088C" w:rsidRPr="007900C9" w:rsidRDefault="008E088C" w:rsidP="00F451E6">
      <w:pPr>
        <w:pStyle w:val="ConsPlusTitle"/>
        <w:jc w:val="center"/>
        <w:outlineLvl w:val="1"/>
        <w:rPr>
          <w:rFonts w:ascii="Times New Roman" w:hAnsi="Times New Roman" w:cs="Times New Roman"/>
          <w:sz w:val="28"/>
          <w:szCs w:val="28"/>
        </w:rPr>
      </w:pPr>
    </w:p>
    <w:p w14:paraId="613B7CA2" w14:textId="77777777" w:rsidR="00693CF7" w:rsidRPr="007900C9" w:rsidRDefault="008E088C" w:rsidP="00F451E6">
      <w:pPr>
        <w:pStyle w:val="ConsPlusTitle"/>
        <w:jc w:val="center"/>
        <w:outlineLvl w:val="1"/>
        <w:rPr>
          <w:rFonts w:ascii="Times New Roman" w:hAnsi="Times New Roman" w:cs="Times New Roman"/>
          <w:sz w:val="28"/>
          <w:szCs w:val="28"/>
        </w:rPr>
      </w:pPr>
      <w:r w:rsidRPr="007900C9">
        <w:rPr>
          <w:rFonts w:ascii="Times New Roman" w:hAnsi="Times New Roman" w:cs="Times New Roman"/>
          <w:sz w:val="28"/>
          <w:szCs w:val="28"/>
        </w:rPr>
        <w:t>11</w:t>
      </w:r>
      <w:r w:rsidR="00693CF7" w:rsidRPr="007900C9">
        <w:rPr>
          <w:rFonts w:ascii="Times New Roman" w:hAnsi="Times New Roman" w:cs="Times New Roman"/>
          <w:sz w:val="28"/>
          <w:szCs w:val="28"/>
        </w:rPr>
        <w:t>. Ответственность должностных лиц за нарушение процедуры</w:t>
      </w:r>
    </w:p>
    <w:p w14:paraId="30BCC14E" w14:textId="77777777" w:rsidR="00693CF7" w:rsidRPr="007900C9" w:rsidRDefault="00693CF7" w:rsidP="00F451E6">
      <w:pPr>
        <w:pStyle w:val="ConsPlusTitle"/>
        <w:jc w:val="center"/>
        <w:rPr>
          <w:rFonts w:ascii="Times New Roman" w:hAnsi="Times New Roman" w:cs="Times New Roman"/>
          <w:sz w:val="28"/>
          <w:szCs w:val="28"/>
        </w:rPr>
      </w:pPr>
      <w:r w:rsidRPr="007900C9">
        <w:rPr>
          <w:rFonts w:ascii="Times New Roman" w:hAnsi="Times New Roman" w:cs="Times New Roman"/>
          <w:sz w:val="28"/>
          <w:szCs w:val="28"/>
        </w:rPr>
        <w:t>организации и проведения публичных слушаний</w:t>
      </w:r>
    </w:p>
    <w:p w14:paraId="2DBF0D7D" w14:textId="77777777" w:rsidR="00693CF7" w:rsidRPr="007900C9" w:rsidRDefault="00693CF7" w:rsidP="00F451E6">
      <w:pPr>
        <w:pStyle w:val="ConsPlusNormal"/>
        <w:jc w:val="both"/>
        <w:rPr>
          <w:rFonts w:ascii="Times New Roman" w:hAnsi="Times New Roman" w:cs="Times New Roman"/>
          <w:sz w:val="28"/>
          <w:szCs w:val="28"/>
        </w:rPr>
      </w:pPr>
    </w:p>
    <w:p w14:paraId="5896FF04" w14:textId="77777777" w:rsidR="00693CF7" w:rsidRPr="007900C9" w:rsidRDefault="008E088C" w:rsidP="00B561CB">
      <w:pPr>
        <w:pStyle w:val="ConsPlusNormal"/>
        <w:ind w:firstLine="709"/>
        <w:jc w:val="both"/>
        <w:rPr>
          <w:rFonts w:ascii="Times New Roman" w:hAnsi="Times New Roman" w:cs="Times New Roman"/>
          <w:sz w:val="28"/>
          <w:szCs w:val="28"/>
        </w:rPr>
      </w:pPr>
      <w:r w:rsidRPr="007900C9">
        <w:rPr>
          <w:rFonts w:ascii="Times New Roman" w:hAnsi="Times New Roman" w:cs="Times New Roman"/>
          <w:sz w:val="28"/>
          <w:szCs w:val="28"/>
        </w:rPr>
        <w:t>11</w:t>
      </w:r>
      <w:r w:rsidR="00693CF7" w:rsidRPr="007900C9">
        <w:rPr>
          <w:rFonts w:ascii="Times New Roman" w:hAnsi="Times New Roman" w:cs="Times New Roman"/>
          <w:sz w:val="28"/>
          <w:szCs w:val="28"/>
        </w:rPr>
        <w:t>.1. Должностные лица, нарушившие порядок организации и проведения публичных слушаний, предусмотренный настоящим Положением, привлекаются к ответственности в соответствии с законодательством Российской Федерации.</w:t>
      </w:r>
    </w:p>
    <w:p w14:paraId="248EEDBD" w14:textId="77777777" w:rsidR="00693CF7" w:rsidRPr="007900C9" w:rsidRDefault="008E088C" w:rsidP="00B561CB">
      <w:pPr>
        <w:pStyle w:val="ConsPlusNormal"/>
        <w:ind w:firstLine="709"/>
        <w:jc w:val="both"/>
        <w:rPr>
          <w:rFonts w:ascii="Times New Roman" w:hAnsi="Times New Roman" w:cs="Times New Roman"/>
          <w:sz w:val="28"/>
          <w:szCs w:val="28"/>
        </w:rPr>
      </w:pPr>
      <w:r w:rsidRPr="007900C9">
        <w:rPr>
          <w:rFonts w:ascii="Times New Roman" w:hAnsi="Times New Roman" w:cs="Times New Roman"/>
          <w:sz w:val="28"/>
          <w:szCs w:val="28"/>
        </w:rPr>
        <w:t>11</w:t>
      </w:r>
      <w:r w:rsidR="00693CF7" w:rsidRPr="007900C9">
        <w:rPr>
          <w:rFonts w:ascii="Times New Roman" w:hAnsi="Times New Roman" w:cs="Times New Roman"/>
          <w:sz w:val="28"/>
          <w:szCs w:val="28"/>
        </w:rPr>
        <w:t>.2. Публичные слушания, организованные с нарушением порядка, предусмотренного законодательством Российской Федерации и настоящим Положением, если это повлекло ограничение или лишение граждан возможности выразить свое мнение, признаются недействительными. В этом случае назначаются повторные публичные слушания.</w:t>
      </w:r>
    </w:p>
    <w:p w14:paraId="6B62F1B3" w14:textId="77777777" w:rsidR="00693CF7" w:rsidRPr="007900C9" w:rsidRDefault="00693CF7" w:rsidP="00F451E6">
      <w:pPr>
        <w:pStyle w:val="ConsPlusNormal"/>
        <w:jc w:val="both"/>
        <w:rPr>
          <w:rFonts w:ascii="Times New Roman" w:hAnsi="Times New Roman" w:cs="Times New Roman"/>
          <w:sz w:val="28"/>
          <w:szCs w:val="28"/>
        </w:rPr>
      </w:pPr>
    </w:p>
    <w:p w14:paraId="4D43B1DF" w14:textId="77777777" w:rsidR="002A1C71" w:rsidRPr="007900C9" w:rsidRDefault="000D08B0" w:rsidP="00F451E6">
      <w:pPr>
        <w:pStyle w:val="ConsPlusNormal"/>
        <w:rPr>
          <w:rFonts w:ascii="Times New Roman" w:hAnsi="Times New Roman" w:cs="Times New Roman"/>
          <w:sz w:val="28"/>
          <w:szCs w:val="28"/>
        </w:rPr>
      </w:pPr>
      <w:r w:rsidRPr="007900C9">
        <w:rPr>
          <w:rFonts w:ascii="Times New Roman" w:hAnsi="Times New Roman" w:cs="Times New Roman"/>
          <w:sz w:val="28"/>
          <w:szCs w:val="28"/>
        </w:rPr>
        <w:t>Председатель Совета депутатов</w:t>
      </w:r>
    </w:p>
    <w:p w14:paraId="02F2C34E" w14:textId="64BEB8DF" w:rsidR="00423505" w:rsidRPr="001C71B8" w:rsidRDefault="002A1C71" w:rsidP="00F451E6">
      <w:pPr>
        <w:pStyle w:val="ConsPlusNormal"/>
        <w:rPr>
          <w:rFonts w:ascii="Times New Roman" w:hAnsi="Times New Roman" w:cs="Times New Roman"/>
          <w:sz w:val="28"/>
          <w:szCs w:val="28"/>
        </w:rPr>
      </w:pPr>
      <w:r w:rsidRPr="007900C9">
        <w:rPr>
          <w:rFonts w:ascii="Times New Roman" w:hAnsi="Times New Roman" w:cs="Times New Roman"/>
          <w:sz w:val="28"/>
          <w:szCs w:val="28"/>
        </w:rPr>
        <w:t>Одинцовского городского округа</w:t>
      </w:r>
      <w:r w:rsidR="000D08B0" w:rsidRPr="007900C9">
        <w:rPr>
          <w:rFonts w:ascii="Times New Roman" w:hAnsi="Times New Roman" w:cs="Times New Roman"/>
          <w:sz w:val="28"/>
          <w:szCs w:val="28"/>
        </w:rPr>
        <w:tab/>
      </w:r>
      <w:r w:rsidR="000D08B0" w:rsidRPr="007900C9">
        <w:rPr>
          <w:rFonts w:ascii="Times New Roman" w:hAnsi="Times New Roman" w:cs="Times New Roman"/>
          <w:sz w:val="28"/>
          <w:szCs w:val="28"/>
        </w:rPr>
        <w:tab/>
      </w:r>
      <w:r w:rsidR="000D08B0" w:rsidRPr="007900C9">
        <w:rPr>
          <w:rFonts w:ascii="Times New Roman" w:hAnsi="Times New Roman" w:cs="Times New Roman"/>
          <w:sz w:val="28"/>
          <w:szCs w:val="28"/>
        </w:rPr>
        <w:tab/>
      </w:r>
      <w:r w:rsidR="000D08B0" w:rsidRPr="007900C9">
        <w:rPr>
          <w:rFonts w:ascii="Times New Roman" w:hAnsi="Times New Roman" w:cs="Times New Roman"/>
          <w:sz w:val="28"/>
          <w:szCs w:val="28"/>
        </w:rPr>
        <w:tab/>
      </w:r>
      <w:r w:rsidR="000D08B0" w:rsidRPr="007900C9">
        <w:rPr>
          <w:rFonts w:ascii="Times New Roman" w:hAnsi="Times New Roman" w:cs="Times New Roman"/>
          <w:sz w:val="28"/>
          <w:szCs w:val="28"/>
        </w:rPr>
        <w:tab/>
      </w:r>
      <w:r w:rsidR="000D08B0" w:rsidRPr="007900C9">
        <w:rPr>
          <w:rFonts w:ascii="Times New Roman" w:hAnsi="Times New Roman" w:cs="Times New Roman"/>
          <w:sz w:val="28"/>
          <w:szCs w:val="28"/>
        </w:rPr>
        <w:tab/>
      </w:r>
      <w:r w:rsidR="009557CE" w:rsidRPr="007900C9">
        <w:rPr>
          <w:rFonts w:ascii="Times New Roman" w:hAnsi="Times New Roman" w:cs="Times New Roman"/>
          <w:sz w:val="28"/>
          <w:szCs w:val="28"/>
        </w:rPr>
        <w:t>Т.В. Одинцова</w:t>
      </w:r>
    </w:p>
    <w:p w14:paraId="25D32E2C" w14:textId="77777777" w:rsidR="009557CE" w:rsidRPr="001C71B8" w:rsidRDefault="009557CE" w:rsidP="00F451E6">
      <w:pPr>
        <w:spacing w:after="0" w:line="240" w:lineRule="auto"/>
        <w:rPr>
          <w:rFonts w:ascii="Times New Roman" w:hAnsi="Times New Roman" w:cs="Times New Roman"/>
          <w:sz w:val="28"/>
          <w:szCs w:val="28"/>
        </w:rPr>
      </w:pPr>
    </w:p>
    <w:p w14:paraId="555587B3" w14:textId="77777777" w:rsidR="002A1C71" w:rsidRPr="001C71B8" w:rsidRDefault="002A1C71" w:rsidP="00F451E6">
      <w:pPr>
        <w:spacing w:after="0" w:line="240" w:lineRule="auto"/>
        <w:rPr>
          <w:rFonts w:ascii="Times New Roman" w:hAnsi="Times New Roman" w:cs="Times New Roman"/>
          <w:sz w:val="28"/>
          <w:szCs w:val="28"/>
        </w:rPr>
      </w:pPr>
      <w:r w:rsidRPr="001C71B8">
        <w:rPr>
          <w:rFonts w:ascii="Times New Roman" w:hAnsi="Times New Roman" w:cs="Times New Roman"/>
          <w:sz w:val="28"/>
          <w:szCs w:val="28"/>
        </w:rPr>
        <w:br w:type="page"/>
      </w:r>
    </w:p>
    <w:p w14:paraId="321939E4" w14:textId="23C19A9F" w:rsidR="00423505" w:rsidRPr="004E6A14" w:rsidRDefault="00423505" w:rsidP="009557CE">
      <w:pPr>
        <w:autoSpaceDE w:val="0"/>
        <w:autoSpaceDN w:val="0"/>
        <w:adjustRightInd w:val="0"/>
        <w:spacing w:after="0" w:line="240" w:lineRule="auto"/>
        <w:ind w:left="6804"/>
        <w:jc w:val="center"/>
        <w:outlineLvl w:val="0"/>
        <w:rPr>
          <w:rFonts w:ascii="Times New Roman" w:hAnsi="Times New Roman" w:cs="Times New Roman"/>
          <w:sz w:val="28"/>
          <w:szCs w:val="28"/>
        </w:rPr>
      </w:pPr>
      <w:r w:rsidRPr="004E6A14">
        <w:rPr>
          <w:rFonts w:ascii="Times New Roman" w:hAnsi="Times New Roman" w:cs="Times New Roman"/>
          <w:sz w:val="28"/>
          <w:szCs w:val="28"/>
        </w:rPr>
        <w:lastRenderedPageBreak/>
        <w:t>Приложение № 1</w:t>
      </w:r>
    </w:p>
    <w:p w14:paraId="65D60A20" w14:textId="77777777" w:rsidR="00423505" w:rsidRPr="004E6A14" w:rsidRDefault="00423505" w:rsidP="009557CE">
      <w:pPr>
        <w:autoSpaceDE w:val="0"/>
        <w:autoSpaceDN w:val="0"/>
        <w:adjustRightInd w:val="0"/>
        <w:spacing w:after="0" w:line="240" w:lineRule="auto"/>
        <w:ind w:left="6804"/>
        <w:jc w:val="center"/>
        <w:rPr>
          <w:rFonts w:ascii="Times New Roman" w:hAnsi="Times New Roman" w:cs="Times New Roman"/>
          <w:sz w:val="28"/>
          <w:szCs w:val="28"/>
        </w:rPr>
      </w:pPr>
      <w:r w:rsidRPr="004E6A14">
        <w:rPr>
          <w:rFonts w:ascii="Times New Roman" w:hAnsi="Times New Roman" w:cs="Times New Roman"/>
          <w:sz w:val="28"/>
          <w:szCs w:val="28"/>
        </w:rPr>
        <w:t>к Положению</w:t>
      </w:r>
    </w:p>
    <w:p w14:paraId="680A4E5D" w14:textId="77777777" w:rsidR="00423505" w:rsidRPr="004E6A14" w:rsidRDefault="00423505" w:rsidP="00F451E6">
      <w:pPr>
        <w:autoSpaceDE w:val="0"/>
        <w:autoSpaceDN w:val="0"/>
        <w:adjustRightInd w:val="0"/>
        <w:spacing w:after="0" w:line="240" w:lineRule="auto"/>
        <w:jc w:val="both"/>
        <w:rPr>
          <w:rFonts w:ascii="Times New Roman" w:hAnsi="Times New Roman" w:cs="Times New Roman"/>
          <w:sz w:val="28"/>
          <w:szCs w:val="28"/>
        </w:rPr>
      </w:pPr>
    </w:p>
    <w:p w14:paraId="3C48F5E1" w14:textId="77777777" w:rsidR="00423505" w:rsidRPr="004E6A14" w:rsidRDefault="00423505" w:rsidP="00F451E6">
      <w:pPr>
        <w:autoSpaceDE w:val="0"/>
        <w:autoSpaceDN w:val="0"/>
        <w:adjustRightInd w:val="0"/>
        <w:spacing w:after="0" w:line="240" w:lineRule="auto"/>
        <w:jc w:val="center"/>
        <w:rPr>
          <w:rFonts w:ascii="Times New Roman" w:hAnsi="Times New Roman" w:cs="Times New Roman"/>
          <w:b/>
          <w:bCs/>
          <w:sz w:val="28"/>
          <w:szCs w:val="28"/>
        </w:rPr>
      </w:pPr>
      <w:r w:rsidRPr="004E6A14">
        <w:rPr>
          <w:rFonts w:ascii="Times New Roman" w:hAnsi="Times New Roman" w:cs="Times New Roman"/>
          <w:b/>
          <w:bCs/>
          <w:sz w:val="28"/>
          <w:szCs w:val="28"/>
        </w:rPr>
        <w:t>С</w:t>
      </w:r>
      <w:bookmarkStart w:id="2" w:name="_GoBack"/>
      <w:bookmarkEnd w:id="2"/>
      <w:r w:rsidRPr="004E6A14">
        <w:rPr>
          <w:rFonts w:ascii="Times New Roman" w:hAnsi="Times New Roman" w:cs="Times New Roman"/>
          <w:b/>
          <w:bCs/>
          <w:sz w:val="28"/>
          <w:szCs w:val="28"/>
        </w:rPr>
        <w:t>ПИСОК</w:t>
      </w:r>
    </w:p>
    <w:p w14:paraId="4EED2FC3" w14:textId="77777777" w:rsidR="00423505" w:rsidRPr="004E6A14" w:rsidRDefault="00423505" w:rsidP="00F451E6">
      <w:pPr>
        <w:autoSpaceDE w:val="0"/>
        <w:autoSpaceDN w:val="0"/>
        <w:adjustRightInd w:val="0"/>
        <w:spacing w:after="0" w:line="240" w:lineRule="auto"/>
        <w:jc w:val="center"/>
        <w:rPr>
          <w:rFonts w:ascii="Times New Roman" w:hAnsi="Times New Roman" w:cs="Times New Roman"/>
          <w:b/>
          <w:bCs/>
          <w:sz w:val="28"/>
          <w:szCs w:val="28"/>
        </w:rPr>
      </w:pPr>
      <w:r w:rsidRPr="004E6A14">
        <w:rPr>
          <w:rFonts w:ascii="Times New Roman" w:hAnsi="Times New Roman" w:cs="Times New Roman"/>
          <w:b/>
          <w:bCs/>
          <w:sz w:val="28"/>
          <w:szCs w:val="28"/>
        </w:rPr>
        <w:t>ИНИЦИАТИВНОЙ ГРУППЫ</w:t>
      </w:r>
    </w:p>
    <w:p w14:paraId="19219836" w14:textId="77777777" w:rsidR="00423505" w:rsidRPr="004E6A14" w:rsidRDefault="00423505" w:rsidP="00F451E6">
      <w:pPr>
        <w:autoSpaceDE w:val="0"/>
        <w:autoSpaceDN w:val="0"/>
        <w:adjustRightInd w:val="0"/>
        <w:spacing w:after="0" w:line="240" w:lineRule="auto"/>
        <w:jc w:val="center"/>
        <w:rPr>
          <w:rFonts w:ascii="Times New Roman" w:hAnsi="Times New Roman" w:cs="Times New Roman"/>
          <w:b/>
          <w:bCs/>
          <w:sz w:val="28"/>
          <w:szCs w:val="28"/>
        </w:rPr>
      </w:pPr>
    </w:p>
    <w:p w14:paraId="296FEF7D" w14:textId="77777777" w:rsidR="00423505" w:rsidRPr="004E6A14" w:rsidRDefault="00423505" w:rsidP="00F451E6">
      <w:pPr>
        <w:autoSpaceDE w:val="0"/>
        <w:autoSpaceDN w:val="0"/>
        <w:adjustRightInd w:val="0"/>
        <w:spacing w:after="0" w:line="240" w:lineRule="auto"/>
        <w:jc w:val="center"/>
        <w:rPr>
          <w:rFonts w:ascii="Times New Roman" w:hAnsi="Times New Roman" w:cs="Times New Roman"/>
          <w:b/>
          <w:bCs/>
          <w:sz w:val="28"/>
          <w:szCs w:val="28"/>
        </w:rPr>
      </w:pPr>
    </w:p>
    <w:tbl>
      <w:tblPr>
        <w:tblStyle w:val="a3"/>
        <w:tblW w:w="0" w:type="auto"/>
        <w:tblLook w:val="04A0" w:firstRow="1" w:lastRow="0" w:firstColumn="1" w:lastColumn="0" w:noHBand="0" w:noVBand="1"/>
      </w:tblPr>
      <w:tblGrid>
        <w:gridCol w:w="594"/>
        <w:gridCol w:w="3210"/>
        <w:gridCol w:w="1861"/>
        <w:gridCol w:w="1864"/>
        <w:gridCol w:w="1848"/>
      </w:tblGrid>
      <w:tr w:rsidR="00423505" w:rsidRPr="004E6A14" w14:paraId="67561E5E" w14:textId="77777777" w:rsidTr="00423505">
        <w:tc>
          <w:tcPr>
            <w:tcW w:w="562" w:type="dxa"/>
            <w:vAlign w:val="center"/>
          </w:tcPr>
          <w:p w14:paraId="0F9F350F" w14:textId="77777777" w:rsidR="00423505" w:rsidRPr="004E6A14" w:rsidRDefault="00423505" w:rsidP="00F451E6">
            <w:pPr>
              <w:autoSpaceDE w:val="0"/>
              <w:autoSpaceDN w:val="0"/>
              <w:adjustRightInd w:val="0"/>
              <w:jc w:val="center"/>
              <w:rPr>
                <w:rFonts w:ascii="Times New Roman" w:hAnsi="Times New Roman" w:cs="Times New Roman"/>
                <w:bCs/>
                <w:sz w:val="28"/>
                <w:szCs w:val="28"/>
              </w:rPr>
            </w:pPr>
            <w:r w:rsidRPr="004E6A14">
              <w:rPr>
                <w:rFonts w:ascii="Times New Roman" w:hAnsi="Times New Roman" w:cs="Times New Roman"/>
                <w:bCs/>
                <w:sz w:val="28"/>
                <w:szCs w:val="28"/>
              </w:rPr>
              <w:t>№ п/п</w:t>
            </w:r>
          </w:p>
        </w:tc>
        <w:tc>
          <w:tcPr>
            <w:tcW w:w="3210" w:type="dxa"/>
            <w:vAlign w:val="center"/>
          </w:tcPr>
          <w:p w14:paraId="508CB7A6" w14:textId="77777777" w:rsidR="00423505" w:rsidRPr="004E6A14" w:rsidRDefault="00423505" w:rsidP="00F451E6">
            <w:pPr>
              <w:autoSpaceDE w:val="0"/>
              <w:autoSpaceDN w:val="0"/>
              <w:adjustRightInd w:val="0"/>
              <w:jc w:val="center"/>
              <w:rPr>
                <w:rFonts w:ascii="Times New Roman" w:hAnsi="Times New Roman" w:cs="Times New Roman"/>
                <w:bCs/>
                <w:sz w:val="28"/>
                <w:szCs w:val="28"/>
              </w:rPr>
            </w:pPr>
            <w:r w:rsidRPr="004E6A14">
              <w:rPr>
                <w:rFonts w:ascii="Times New Roman" w:hAnsi="Times New Roman" w:cs="Times New Roman"/>
                <w:bCs/>
                <w:sz w:val="28"/>
                <w:szCs w:val="28"/>
              </w:rPr>
              <w:t>Ф.И.О. члена инициативной группы</w:t>
            </w:r>
          </w:p>
        </w:tc>
        <w:tc>
          <w:tcPr>
            <w:tcW w:w="1861" w:type="dxa"/>
            <w:vAlign w:val="center"/>
          </w:tcPr>
          <w:p w14:paraId="44F73F92" w14:textId="77777777" w:rsidR="00423505" w:rsidRPr="004E6A14" w:rsidRDefault="00423505" w:rsidP="00F451E6">
            <w:pPr>
              <w:autoSpaceDE w:val="0"/>
              <w:autoSpaceDN w:val="0"/>
              <w:adjustRightInd w:val="0"/>
              <w:jc w:val="center"/>
              <w:rPr>
                <w:rFonts w:ascii="Times New Roman" w:hAnsi="Times New Roman" w:cs="Times New Roman"/>
                <w:bCs/>
                <w:sz w:val="28"/>
                <w:szCs w:val="28"/>
              </w:rPr>
            </w:pPr>
            <w:r w:rsidRPr="004E6A14">
              <w:rPr>
                <w:rFonts w:ascii="Times New Roman" w:hAnsi="Times New Roman" w:cs="Times New Roman"/>
                <w:bCs/>
                <w:sz w:val="28"/>
                <w:szCs w:val="28"/>
              </w:rPr>
              <w:t>Адрес места жительства (с указанием индекса)</w:t>
            </w:r>
          </w:p>
        </w:tc>
        <w:tc>
          <w:tcPr>
            <w:tcW w:w="1864" w:type="dxa"/>
            <w:vAlign w:val="center"/>
          </w:tcPr>
          <w:p w14:paraId="15DD1B7A" w14:textId="77777777" w:rsidR="00423505" w:rsidRPr="004E6A14" w:rsidRDefault="00423505" w:rsidP="00F451E6">
            <w:pPr>
              <w:autoSpaceDE w:val="0"/>
              <w:autoSpaceDN w:val="0"/>
              <w:adjustRightInd w:val="0"/>
              <w:jc w:val="center"/>
              <w:rPr>
                <w:rFonts w:ascii="Times New Roman" w:hAnsi="Times New Roman" w:cs="Times New Roman"/>
                <w:bCs/>
                <w:sz w:val="28"/>
                <w:szCs w:val="28"/>
              </w:rPr>
            </w:pPr>
            <w:r w:rsidRPr="004E6A14">
              <w:rPr>
                <w:rFonts w:ascii="Times New Roman" w:hAnsi="Times New Roman" w:cs="Times New Roman"/>
                <w:bCs/>
                <w:sz w:val="28"/>
                <w:szCs w:val="28"/>
              </w:rPr>
              <w:t>Номер контактного телефона</w:t>
            </w:r>
          </w:p>
        </w:tc>
        <w:tc>
          <w:tcPr>
            <w:tcW w:w="1848" w:type="dxa"/>
            <w:vAlign w:val="center"/>
          </w:tcPr>
          <w:p w14:paraId="10232BC3" w14:textId="77777777" w:rsidR="00423505" w:rsidRPr="004E6A14" w:rsidRDefault="00423505" w:rsidP="00F451E6">
            <w:pPr>
              <w:autoSpaceDE w:val="0"/>
              <w:autoSpaceDN w:val="0"/>
              <w:adjustRightInd w:val="0"/>
              <w:jc w:val="center"/>
              <w:rPr>
                <w:rFonts w:ascii="Times New Roman" w:hAnsi="Times New Roman" w:cs="Times New Roman"/>
                <w:bCs/>
                <w:sz w:val="28"/>
                <w:szCs w:val="28"/>
              </w:rPr>
            </w:pPr>
            <w:r w:rsidRPr="004E6A14">
              <w:rPr>
                <w:rFonts w:ascii="Times New Roman" w:hAnsi="Times New Roman" w:cs="Times New Roman"/>
                <w:bCs/>
                <w:sz w:val="28"/>
                <w:szCs w:val="28"/>
              </w:rPr>
              <w:t>Личная подпись</w:t>
            </w:r>
          </w:p>
        </w:tc>
      </w:tr>
      <w:tr w:rsidR="00423505" w:rsidRPr="004E6A14" w14:paraId="7194DBDC" w14:textId="77777777" w:rsidTr="00423505">
        <w:tc>
          <w:tcPr>
            <w:tcW w:w="562" w:type="dxa"/>
          </w:tcPr>
          <w:p w14:paraId="769D0D3C" w14:textId="77777777" w:rsidR="00423505" w:rsidRPr="004E6A14" w:rsidRDefault="00423505" w:rsidP="00F451E6">
            <w:pPr>
              <w:autoSpaceDE w:val="0"/>
              <w:autoSpaceDN w:val="0"/>
              <w:adjustRightInd w:val="0"/>
              <w:jc w:val="center"/>
              <w:rPr>
                <w:rFonts w:ascii="Times New Roman" w:hAnsi="Times New Roman" w:cs="Times New Roman"/>
                <w:b/>
                <w:bCs/>
                <w:sz w:val="28"/>
                <w:szCs w:val="28"/>
              </w:rPr>
            </w:pPr>
          </w:p>
        </w:tc>
        <w:tc>
          <w:tcPr>
            <w:tcW w:w="3210" w:type="dxa"/>
          </w:tcPr>
          <w:p w14:paraId="54CD245A" w14:textId="77777777" w:rsidR="00423505" w:rsidRPr="004E6A14" w:rsidRDefault="00423505" w:rsidP="00F451E6">
            <w:pPr>
              <w:autoSpaceDE w:val="0"/>
              <w:autoSpaceDN w:val="0"/>
              <w:adjustRightInd w:val="0"/>
              <w:jc w:val="center"/>
              <w:rPr>
                <w:rFonts w:ascii="Times New Roman" w:hAnsi="Times New Roman" w:cs="Times New Roman"/>
                <w:b/>
                <w:bCs/>
                <w:sz w:val="28"/>
                <w:szCs w:val="28"/>
              </w:rPr>
            </w:pPr>
          </w:p>
        </w:tc>
        <w:tc>
          <w:tcPr>
            <w:tcW w:w="1861" w:type="dxa"/>
          </w:tcPr>
          <w:p w14:paraId="1231BE67" w14:textId="77777777" w:rsidR="00423505" w:rsidRPr="004E6A14" w:rsidRDefault="00423505" w:rsidP="00F451E6">
            <w:pPr>
              <w:autoSpaceDE w:val="0"/>
              <w:autoSpaceDN w:val="0"/>
              <w:adjustRightInd w:val="0"/>
              <w:jc w:val="center"/>
              <w:rPr>
                <w:rFonts w:ascii="Times New Roman" w:hAnsi="Times New Roman" w:cs="Times New Roman"/>
                <w:b/>
                <w:bCs/>
                <w:sz w:val="28"/>
                <w:szCs w:val="28"/>
              </w:rPr>
            </w:pPr>
          </w:p>
        </w:tc>
        <w:tc>
          <w:tcPr>
            <w:tcW w:w="1864" w:type="dxa"/>
          </w:tcPr>
          <w:p w14:paraId="36FEB5B0" w14:textId="77777777" w:rsidR="00423505" w:rsidRPr="004E6A14" w:rsidRDefault="00423505" w:rsidP="00F451E6">
            <w:pPr>
              <w:autoSpaceDE w:val="0"/>
              <w:autoSpaceDN w:val="0"/>
              <w:adjustRightInd w:val="0"/>
              <w:jc w:val="center"/>
              <w:rPr>
                <w:rFonts w:ascii="Times New Roman" w:hAnsi="Times New Roman" w:cs="Times New Roman"/>
                <w:b/>
                <w:bCs/>
                <w:sz w:val="28"/>
                <w:szCs w:val="28"/>
              </w:rPr>
            </w:pPr>
          </w:p>
        </w:tc>
        <w:tc>
          <w:tcPr>
            <w:tcW w:w="1848" w:type="dxa"/>
          </w:tcPr>
          <w:p w14:paraId="30D7AA69" w14:textId="77777777" w:rsidR="00423505" w:rsidRPr="004E6A14" w:rsidRDefault="00423505" w:rsidP="00F451E6">
            <w:pPr>
              <w:autoSpaceDE w:val="0"/>
              <w:autoSpaceDN w:val="0"/>
              <w:adjustRightInd w:val="0"/>
              <w:jc w:val="center"/>
              <w:rPr>
                <w:rFonts w:ascii="Times New Roman" w:hAnsi="Times New Roman" w:cs="Times New Roman"/>
                <w:b/>
                <w:bCs/>
                <w:sz w:val="28"/>
                <w:szCs w:val="28"/>
              </w:rPr>
            </w:pPr>
          </w:p>
        </w:tc>
      </w:tr>
      <w:tr w:rsidR="00423505" w:rsidRPr="004E6A14" w14:paraId="7196D064" w14:textId="77777777" w:rsidTr="00423505">
        <w:tc>
          <w:tcPr>
            <w:tcW w:w="562" w:type="dxa"/>
          </w:tcPr>
          <w:p w14:paraId="34FF1C98" w14:textId="77777777" w:rsidR="00423505" w:rsidRPr="004E6A14" w:rsidRDefault="00423505" w:rsidP="00F451E6">
            <w:pPr>
              <w:autoSpaceDE w:val="0"/>
              <w:autoSpaceDN w:val="0"/>
              <w:adjustRightInd w:val="0"/>
              <w:jc w:val="center"/>
              <w:rPr>
                <w:rFonts w:ascii="Times New Roman" w:hAnsi="Times New Roman" w:cs="Times New Roman"/>
                <w:b/>
                <w:bCs/>
                <w:sz w:val="28"/>
                <w:szCs w:val="28"/>
              </w:rPr>
            </w:pPr>
          </w:p>
        </w:tc>
        <w:tc>
          <w:tcPr>
            <w:tcW w:w="3210" w:type="dxa"/>
          </w:tcPr>
          <w:p w14:paraId="6D072C0D" w14:textId="77777777" w:rsidR="00423505" w:rsidRPr="004E6A14" w:rsidRDefault="00423505" w:rsidP="00F451E6">
            <w:pPr>
              <w:autoSpaceDE w:val="0"/>
              <w:autoSpaceDN w:val="0"/>
              <w:adjustRightInd w:val="0"/>
              <w:jc w:val="center"/>
              <w:rPr>
                <w:rFonts w:ascii="Times New Roman" w:hAnsi="Times New Roman" w:cs="Times New Roman"/>
                <w:b/>
                <w:bCs/>
                <w:sz w:val="28"/>
                <w:szCs w:val="28"/>
              </w:rPr>
            </w:pPr>
          </w:p>
        </w:tc>
        <w:tc>
          <w:tcPr>
            <w:tcW w:w="1861" w:type="dxa"/>
          </w:tcPr>
          <w:p w14:paraId="48A21919" w14:textId="77777777" w:rsidR="00423505" w:rsidRPr="004E6A14" w:rsidRDefault="00423505" w:rsidP="00F451E6">
            <w:pPr>
              <w:autoSpaceDE w:val="0"/>
              <w:autoSpaceDN w:val="0"/>
              <w:adjustRightInd w:val="0"/>
              <w:jc w:val="center"/>
              <w:rPr>
                <w:rFonts w:ascii="Times New Roman" w:hAnsi="Times New Roman" w:cs="Times New Roman"/>
                <w:b/>
                <w:bCs/>
                <w:sz w:val="28"/>
                <w:szCs w:val="28"/>
              </w:rPr>
            </w:pPr>
          </w:p>
        </w:tc>
        <w:tc>
          <w:tcPr>
            <w:tcW w:w="1864" w:type="dxa"/>
          </w:tcPr>
          <w:p w14:paraId="6BD18F9B" w14:textId="77777777" w:rsidR="00423505" w:rsidRPr="004E6A14" w:rsidRDefault="00423505" w:rsidP="00F451E6">
            <w:pPr>
              <w:autoSpaceDE w:val="0"/>
              <w:autoSpaceDN w:val="0"/>
              <w:adjustRightInd w:val="0"/>
              <w:jc w:val="center"/>
              <w:rPr>
                <w:rFonts w:ascii="Times New Roman" w:hAnsi="Times New Roman" w:cs="Times New Roman"/>
                <w:b/>
                <w:bCs/>
                <w:sz w:val="28"/>
                <w:szCs w:val="28"/>
              </w:rPr>
            </w:pPr>
          </w:p>
        </w:tc>
        <w:tc>
          <w:tcPr>
            <w:tcW w:w="1848" w:type="dxa"/>
          </w:tcPr>
          <w:p w14:paraId="238601FE" w14:textId="77777777" w:rsidR="00423505" w:rsidRPr="004E6A14" w:rsidRDefault="00423505" w:rsidP="00F451E6">
            <w:pPr>
              <w:autoSpaceDE w:val="0"/>
              <w:autoSpaceDN w:val="0"/>
              <w:adjustRightInd w:val="0"/>
              <w:jc w:val="center"/>
              <w:rPr>
                <w:rFonts w:ascii="Times New Roman" w:hAnsi="Times New Roman" w:cs="Times New Roman"/>
                <w:b/>
                <w:bCs/>
                <w:sz w:val="28"/>
                <w:szCs w:val="28"/>
              </w:rPr>
            </w:pPr>
          </w:p>
        </w:tc>
      </w:tr>
    </w:tbl>
    <w:p w14:paraId="0F3CABC7" w14:textId="77777777" w:rsidR="00423505" w:rsidRPr="004E6A14" w:rsidRDefault="00423505" w:rsidP="00F451E6">
      <w:pPr>
        <w:autoSpaceDE w:val="0"/>
        <w:autoSpaceDN w:val="0"/>
        <w:adjustRightInd w:val="0"/>
        <w:spacing w:after="0" w:line="240" w:lineRule="auto"/>
        <w:jc w:val="center"/>
        <w:rPr>
          <w:rFonts w:ascii="Times New Roman" w:hAnsi="Times New Roman" w:cs="Times New Roman"/>
          <w:b/>
          <w:bCs/>
          <w:sz w:val="28"/>
          <w:szCs w:val="28"/>
        </w:rPr>
      </w:pPr>
    </w:p>
    <w:p w14:paraId="5B08B5D1" w14:textId="77777777" w:rsidR="00423505" w:rsidRPr="004E6A14" w:rsidRDefault="00423505" w:rsidP="00F451E6">
      <w:pPr>
        <w:autoSpaceDE w:val="0"/>
        <w:autoSpaceDN w:val="0"/>
        <w:adjustRightInd w:val="0"/>
        <w:spacing w:after="0" w:line="240" w:lineRule="auto"/>
        <w:jc w:val="both"/>
        <w:rPr>
          <w:rFonts w:ascii="Times New Roman" w:hAnsi="Times New Roman" w:cs="Times New Roman"/>
          <w:sz w:val="28"/>
          <w:szCs w:val="28"/>
        </w:rPr>
      </w:pPr>
    </w:p>
    <w:p w14:paraId="16DEB4AB" w14:textId="77777777" w:rsidR="00423505" w:rsidRPr="004E6A14" w:rsidRDefault="00423505" w:rsidP="00F451E6">
      <w:pPr>
        <w:autoSpaceDE w:val="0"/>
        <w:autoSpaceDN w:val="0"/>
        <w:adjustRightInd w:val="0"/>
        <w:spacing w:after="0" w:line="240" w:lineRule="auto"/>
        <w:jc w:val="both"/>
        <w:rPr>
          <w:rFonts w:ascii="Times New Roman" w:hAnsi="Times New Roman" w:cs="Times New Roman"/>
          <w:sz w:val="28"/>
          <w:szCs w:val="28"/>
        </w:rPr>
      </w:pPr>
    </w:p>
    <w:p w14:paraId="0AD9C6F4" w14:textId="77777777" w:rsidR="00423505" w:rsidRPr="004E6A14" w:rsidRDefault="00423505" w:rsidP="00F451E6">
      <w:pPr>
        <w:autoSpaceDE w:val="0"/>
        <w:autoSpaceDN w:val="0"/>
        <w:adjustRightInd w:val="0"/>
        <w:spacing w:after="0" w:line="240" w:lineRule="auto"/>
        <w:jc w:val="both"/>
        <w:rPr>
          <w:rFonts w:ascii="Times New Roman" w:hAnsi="Times New Roman" w:cs="Times New Roman"/>
          <w:sz w:val="28"/>
          <w:szCs w:val="28"/>
        </w:rPr>
      </w:pPr>
    </w:p>
    <w:p w14:paraId="4B1F511A" w14:textId="77777777" w:rsidR="00423505" w:rsidRPr="004E6A14" w:rsidRDefault="00423505" w:rsidP="00F451E6">
      <w:pPr>
        <w:autoSpaceDE w:val="0"/>
        <w:autoSpaceDN w:val="0"/>
        <w:adjustRightInd w:val="0"/>
        <w:spacing w:after="0" w:line="240" w:lineRule="auto"/>
        <w:jc w:val="both"/>
        <w:rPr>
          <w:rFonts w:ascii="Times New Roman" w:hAnsi="Times New Roman" w:cs="Times New Roman"/>
          <w:sz w:val="28"/>
          <w:szCs w:val="28"/>
        </w:rPr>
      </w:pPr>
    </w:p>
    <w:p w14:paraId="65F9C3DC" w14:textId="77777777" w:rsidR="00423505" w:rsidRPr="004E6A14" w:rsidRDefault="00423505" w:rsidP="00F451E6">
      <w:pPr>
        <w:autoSpaceDE w:val="0"/>
        <w:autoSpaceDN w:val="0"/>
        <w:adjustRightInd w:val="0"/>
        <w:spacing w:after="0" w:line="240" w:lineRule="auto"/>
        <w:jc w:val="both"/>
        <w:rPr>
          <w:rFonts w:ascii="Times New Roman" w:hAnsi="Times New Roman" w:cs="Times New Roman"/>
          <w:sz w:val="28"/>
          <w:szCs w:val="28"/>
        </w:rPr>
      </w:pPr>
    </w:p>
    <w:p w14:paraId="5023141B" w14:textId="77777777" w:rsidR="00423505" w:rsidRPr="004E6A14" w:rsidRDefault="00423505" w:rsidP="00F451E6">
      <w:pPr>
        <w:autoSpaceDE w:val="0"/>
        <w:autoSpaceDN w:val="0"/>
        <w:adjustRightInd w:val="0"/>
        <w:spacing w:after="0" w:line="240" w:lineRule="auto"/>
        <w:jc w:val="both"/>
        <w:rPr>
          <w:rFonts w:ascii="Times New Roman" w:hAnsi="Times New Roman" w:cs="Times New Roman"/>
          <w:sz w:val="28"/>
          <w:szCs w:val="28"/>
        </w:rPr>
      </w:pPr>
    </w:p>
    <w:p w14:paraId="57034D03" w14:textId="77777777" w:rsidR="002A1C71" w:rsidRPr="004E6A14" w:rsidRDefault="002A1C71" w:rsidP="00F451E6">
      <w:pPr>
        <w:spacing w:after="0" w:line="240" w:lineRule="auto"/>
        <w:rPr>
          <w:rFonts w:ascii="Times New Roman" w:hAnsi="Times New Roman" w:cs="Times New Roman"/>
          <w:sz w:val="28"/>
          <w:szCs w:val="28"/>
        </w:rPr>
      </w:pPr>
      <w:r w:rsidRPr="004E6A14">
        <w:rPr>
          <w:rFonts w:ascii="Times New Roman" w:hAnsi="Times New Roman" w:cs="Times New Roman"/>
          <w:sz w:val="28"/>
          <w:szCs w:val="28"/>
        </w:rPr>
        <w:br w:type="page"/>
      </w:r>
    </w:p>
    <w:p w14:paraId="493DF6EB" w14:textId="1C146F6C" w:rsidR="00423505" w:rsidRPr="004E6A14" w:rsidRDefault="00423505" w:rsidP="009557CE">
      <w:pPr>
        <w:autoSpaceDE w:val="0"/>
        <w:autoSpaceDN w:val="0"/>
        <w:adjustRightInd w:val="0"/>
        <w:spacing w:after="0" w:line="240" w:lineRule="auto"/>
        <w:ind w:left="6804"/>
        <w:jc w:val="center"/>
        <w:outlineLvl w:val="0"/>
        <w:rPr>
          <w:rFonts w:ascii="Times New Roman" w:hAnsi="Times New Roman" w:cs="Times New Roman"/>
          <w:sz w:val="28"/>
          <w:szCs w:val="28"/>
        </w:rPr>
      </w:pPr>
      <w:r w:rsidRPr="004E6A14">
        <w:rPr>
          <w:rFonts w:ascii="Times New Roman" w:hAnsi="Times New Roman" w:cs="Times New Roman"/>
          <w:sz w:val="28"/>
          <w:szCs w:val="28"/>
        </w:rPr>
        <w:lastRenderedPageBreak/>
        <w:t>Приложение № 2</w:t>
      </w:r>
    </w:p>
    <w:p w14:paraId="1C94F6DC" w14:textId="77777777" w:rsidR="00423505" w:rsidRPr="004E6A14" w:rsidRDefault="00423505" w:rsidP="009557CE">
      <w:pPr>
        <w:autoSpaceDE w:val="0"/>
        <w:autoSpaceDN w:val="0"/>
        <w:adjustRightInd w:val="0"/>
        <w:spacing w:after="0" w:line="240" w:lineRule="auto"/>
        <w:ind w:left="6804"/>
        <w:jc w:val="center"/>
        <w:rPr>
          <w:rFonts w:ascii="Times New Roman" w:hAnsi="Times New Roman" w:cs="Times New Roman"/>
          <w:sz w:val="28"/>
          <w:szCs w:val="28"/>
        </w:rPr>
      </w:pPr>
      <w:r w:rsidRPr="004E6A14">
        <w:rPr>
          <w:rFonts w:ascii="Times New Roman" w:hAnsi="Times New Roman" w:cs="Times New Roman"/>
          <w:sz w:val="28"/>
          <w:szCs w:val="28"/>
        </w:rPr>
        <w:t>к Положению</w:t>
      </w:r>
    </w:p>
    <w:p w14:paraId="1F3B1409" w14:textId="77777777" w:rsidR="00423505" w:rsidRPr="004E6A14" w:rsidRDefault="00423505" w:rsidP="009557CE">
      <w:pPr>
        <w:autoSpaceDE w:val="0"/>
        <w:autoSpaceDN w:val="0"/>
        <w:adjustRightInd w:val="0"/>
        <w:spacing w:after="0" w:line="240" w:lineRule="auto"/>
        <w:ind w:left="6804"/>
        <w:jc w:val="center"/>
        <w:rPr>
          <w:rFonts w:ascii="Times New Roman" w:hAnsi="Times New Roman" w:cs="Times New Roman"/>
          <w:sz w:val="28"/>
          <w:szCs w:val="28"/>
        </w:rPr>
      </w:pPr>
    </w:p>
    <w:p w14:paraId="562C75D1" w14:textId="77777777" w:rsidR="00423505" w:rsidRPr="004E6A14" w:rsidRDefault="00423505" w:rsidP="00F451E6">
      <w:pPr>
        <w:autoSpaceDE w:val="0"/>
        <w:autoSpaceDN w:val="0"/>
        <w:adjustRightInd w:val="0"/>
        <w:spacing w:after="0" w:line="240" w:lineRule="auto"/>
        <w:jc w:val="both"/>
        <w:rPr>
          <w:rFonts w:ascii="Times New Roman" w:hAnsi="Times New Roman" w:cs="Times New Roman"/>
          <w:sz w:val="28"/>
          <w:szCs w:val="28"/>
        </w:rPr>
      </w:pPr>
    </w:p>
    <w:p w14:paraId="1726B143" w14:textId="77777777" w:rsidR="00423505" w:rsidRPr="004E6A14" w:rsidRDefault="00423505" w:rsidP="00F451E6">
      <w:pPr>
        <w:autoSpaceDE w:val="0"/>
        <w:autoSpaceDN w:val="0"/>
        <w:adjustRightInd w:val="0"/>
        <w:spacing w:after="0" w:line="240" w:lineRule="auto"/>
        <w:jc w:val="center"/>
        <w:rPr>
          <w:rFonts w:ascii="Times New Roman" w:hAnsi="Times New Roman" w:cs="Times New Roman"/>
          <w:b/>
          <w:sz w:val="28"/>
          <w:szCs w:val="28"/>
        </w:rPr>
      </w:pPr>
      <w:r w:rsidRPr="004E6A14">
        <w:rPr>
          <w:rFonts w:ascii="Times New Roman" w:hAnsi="Times New Roman" w:cs="Times New Roman"/>
          <w:b/>
          <w:sz w:val="28"/>
          <w:szCs w:val="28"/>
        </w:rPr>
        <w:t>ПОДПИСНОЙ ЛИСТ</w:t>
      </w:r>
    </w:p>
    <w:p w14:paraId="5F3AD882" w14:textId="77777777" w:rsidR="00423505" w:rsidRPr="004E6A14" w:rsidRDefault="00423505" w:rsidP="00F451E6">
      <w:pPr>
        <w:autoSpaceDE w:val="0"/>
        <w:autoSpaceDN w:val="0"/>
        <w:adjustRightInd w:val="0"/>
        <w:spacing w:after="0" w:line="240" w:lineRule="auto"/>
        <w:jc w:val="center"/>
        <w:rPr>
          <w:rFonts w:ascii="Times New Roman" w:hAnsi="Times New Roman" w:cs="Times New Roman"/>
          <w:b/>
          <w:sz w:val="28"/>
          <w:szCs w:val="28"/>
        </w:rPr>
      </w:pPr>
      <w:r w:rsidRPr="004E6A14">
        <w:rPr>
          <w:rFonts w:ascii="Times New Roman" w:hAnsi="Times New Roman" w:cs="Times New Roman"/>
          <w:b/>
          <w:sz w:val="28"/>
          <w:szCs w:val="28"/>
        </w:rPr>
        <w:t>ПУБЛИЧНЫХ СЛУШАНИЙ</w:t>
      </w:r>
    </w:p>
    <w:p w14:paraId="664355AD" w14:textId="77777777" w:rsidR="00423505" w:rsidRPr="004E6A14" w:rsidRDefault="00423505" w:rsidP="00F451E6">
      <w:pPr>
        <w:autoSpaceDE w:val="0"/>
        <w:autoSpaceDN w:val="0"/>
        <w:adjustRightInd w:val="0"/>
        <w:spacing w:after="0" w:line="240" w:lineRule="auto"/>
        <w:jc w:val="both"/>
        <w:rPr>
          <w:rFonts w:ascii="Times New Roman" w:hAnsi="Times New Roman" w:cs="Times New Roman"/>
          <w:sz w:val="28"/>
          <w:szCs w:val="28"/>
        </w:rPr>
      </w:pPr>
    </w:p>
    <w:p w14:paraId="724335A9" w14:textId="5108AB71" w:rsidR="00423505" w:rsidRPr="004E6A14" w:rsidRDefault="00423505" w:rsidP="00A82A65">
      <w:pPr>
        <w:autoSpaceDE w:val="0"/>
        <w:autoSpaceDN w:val="0"/>
        <w:adjustRightInd w:val="0"/>
        <w:spacing w:after="0" w:line="240" w:lineRule="auto"/>
        <w:jc w:val="both"/>
        <w:rPr>
          <w:rFonts w:ascii="Times New Roman" w:hAnsi="Times New Roman" w:cs="Times New Roman"/>
          <w:sz w:val="28"/>
          <w:szCs w:val="28"/>
        </w:rPr>
      </w:pPr>
      <w:r w:rsidRPr="004E6A14">
        <w:rPr>
          <w:rFonts w:ascii="Times New Roman" w:hAnsi="Times New Roman" w:cs="Times New Roman"/>
          <w:sz w:val="28"/>
          <w:szCs w:val="28"/>
        </w:rPr>
        <w:t xml:space="preserve">    </w:t>
      </w:r>
      <w:proofErr w:type="gramStart"/>
      <w:r w:rsidRPr="004E6A14">
        <w:rPr>
          <w:rFonts w:ascii="Times New Roman" w:hAnsi="Times New Roman" w:cs="Times New Roman"/>
          <w:sz w:val="28"/>
          <w:szCs w:val="28"/>
        </w:rPr>
        <w:t xml:space="preserve">Мы,   </w:t>
      </w:r>
      <w:proofErr w:type="gramEnd"/>
      <w:r w:rsidRPr="004E6A14">
        <w:rPr>
          <w:rFonts w:ascii="Times New Roman" w:hAnsi="Times New Roman" w:cs="Times New Roman"/>
          <w:sz w:val="28"/>
          <w:szCs w:val="28"/>
        </w:rPr>
        <w:t>нижеподписавшиеся,  поддерживаем  проведение  публичных  слушаний по теме: «__________________________________________________», предлагаемых__________________________________________________________________________________</w:t>
      </w:r>
      <w:r w:rsidR="00A82A65" w:rsidRPr="004E6A14">
        <w:rPr>
          <w:rFonts w:ascii="Times New Roman" w:hAnsi="Times New Roman" w:cs="Times New Roman"/>
          <w:sz w:val="28"/>
          <w:szCs w:val="28"/>
        </w:rPr>
        <w:t>______________________________________________</w:t>
      </w:r>
    </w:p>
    <w:p w14:paraId="1677AB8A" w14:textId="77777777" w:rsidR="00A82A65" w:rsidRPr="004E6A14" w:rsidRDefault="00A82A65" w:rsidP="00A82A65">
      <w:pPr>
        <w:autoSpaceDE w:val="0"/>
        <w:autoSpaceDN w:val="0"/>
        <w:adjustRightInd w:val="0"/>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594"/>
        <w:gridCol w:w="2358"/>
        <w:gridCol w:w="2032"/>
        <w:gridCol w:w="1577"/>
        <w:gridCol w:w="1835"/>
        <w:gridCol w:w="1516"/>
      </w:tblGrid>
      <w:tr w:rsidR="00423505" w:rsidRPr="004E6A14" w14:paraId="383A9F7B" w14:textId="77777777" w:rsidTr="00423505">
        <w:tc>
          <w:tcPr>
            <w:tcW w:w="562" w:type="dxa"/>
            <w:vAlign w:val="center"/>
          </w:tcPr>
          <w:p w14:paraId="119BD581" w14:textId="77777777" w:rsidR="00423505" w:rsidRPr="004E6A14" w:rsidRDefault="00423505" w:rsidP="00F451E6">
            <w:pPr>
              <w:jc w:val="center"/>
              <w:rPr>
                <w:rFonts w:ascii="Times New Roman" w:hAnsi="Times New Roman" w:cs="Times New Roman"/>
                <w:sz w:val="28"/>
                <w:szCs w:val="28"/>
              </w:rPr>
            </w:pPr>
            <w:r w:rsidRPr="004E6A14">
              <w:rPr>
                <w:rFonts w:ascii="Times New Roman" w:hAnsi="Times New Roman" w:cs="Times New Roman"/>
                <w:sz w:val="28"/>
                <w:szCs w:val="28"/>
              </w:rPr>
              <w:t>№ п/п</w:t>
            </w:r>
          </w:p>
        </w:tc>
        <w:tc>
          <w:tcPr>
            <w:tcW w:w="2552" w:type="dxa"/>
            <w:vAlign w:val="center"/>
          </w:tcPr>
          <w:p w14:paraId="07B86EB9" w14:textId="77777777" w:rsidR="00423505" w:rsidRPr="004E6A14" w:rsidRDefault="00423505" w:rsidP="00F451E6">
            <w:pPr>
              <w:jc w:val="center"/>
              <w:rPr>
                <w:rFonts w:ascii="Times New Roman" w:hAnsi="Times New Roman" w:cs="Times New Roman"/>
                <w:sz w:val="28"/>
                <w:szCs w:val="28"/>
              </w:rPr>
            </w:pPr>
            <w:r w:rsidRPr="004E6A14">
              <w:rPr>
                <w:rFonts w:ascii="Times New Roman" w:hAnsi="Times New Roman" w:cs="Times New Roman"/>
                <w:sz w:val="28"/>
                <w:szCs w:val="28"/>
              </w:rPr>
              <w:t>Фамилия, имя, отчество</w:t>
            </w:r>
          </w:p>
        </w:tc>
        <w:tc>
          <w:tcPr>
            <w:tcW w:w="1557" w:type="dxa"/>
            <w:vAlign w:val="center"/>
          </w:tcPr>
          <w:p w14:paraId="6C0AFD0B" w14:textId="77777777" w:rsidR="00423505" w:rsidRPr="004E6A14" w:rsidRDefault="00423505" w:rsidP="00F451E6">
            <w:pPr>
              <w:jc w:val="center"/>
              <w:rPr>
                <w:rFonts w:ascii="Times New Roman" w:hAnsi="Times New Roman" w:cs="Times New Roman"/>
                <w:sz w:val="28"/>
                <w:szCs w:val="28"/>
              </w:rPr>
            </w:pPr>
            <w:r w:rsidRPr="004E6A14">
              <w:rPr>
                <w:rFonts w:ascii="Times New Roman" w:hAnsi="Times New Roman" w:cs="Times New Roman"/>
                <w:sz w:val="28"/>
                <w:szCs w:val="28"/>
              </w:rPr>
              <w:t>Год рождения (в возрасте            18 лет-дополнительно число и месяц рождения)</w:t>
            </w:r>
          </w:p>
        </w:tc>
        <w:tc>
          <w:tcPr>
            <w:tcW w:w="1558" w:type="dxa"/>
            <w:vAlign w:val="center"/>
          </w:tcPr>
          <w:p w14:paraId="03711C92" w14:textId="77777777" w:rsidR="00423505" w:rsidRPr="004E6A14" w:rsidRDefault="00423505" w:rsidP="00F451E6">
            <w:pPr>
              <w:jc w:val="center"/>
              <w:rPr>
                <w:rFonts w:ascii="Times New Roman" w:hAnsi="Times New Roman" w:cs="Times New Roman"/>
                <w:sz w:val="28"/>
                <w:szCs w:val="28"/>
              </w:rPr>
            </w:pPr>
            <w:r w:rsidRPr="004E6A14">
              <w:rPr>
                <w:rFonts w:ascii="Times New Roman" w:hAnsi="Times New Roman" w:cs="Times New Roman"/>
                <w:sz w:val="28"/>
                <w:szCs w:val="28"/>
              </w:rPr>
              <w:t>Адрес места жительства</w:t>
            </w:r>
          </w:p>
        </w:tc>
        <w:tc>
          <w:tcPr>
            <w:tcW w:w="1558" w:type="dxa"/>
            <w:vAlign w:val="center"/>
          </w:tcPr>
          <w:p w14:paraId="762FF220" w14:textId="77777777" w:rsidR="00423505" w:rsidRPr="004E6A14" w:rsidRDefault="00423505" w:rsidP="00F451E6">
            <w:pPr>
              <w:jc w:val="center"/>
              <w:rPr>
                <w:rFonts w:ascii="Times New Roman" w:hAnsi="Times New Roman" w:cs="Times New Roman"/>
                <w:sz w:val="28"/>
                <w:szCs w:val="28"/>
              </w:rPr>
            </w:pPr>
            <w:r w:rsidRPr="004E6A14">
              <w:rPr>
                <w:rFonts w:ascii="Times New Roman" w:hAnsi="Times New Roman" w:cs="Times New Roman"/>
                <w:sz w:val="28"/>
                <w:szCs w:val="28"/>
              </w:rPr>
              <w:t>Серия и номер паспорта или документа, заменяющего паспорт гражданина</w:t>
            </w:r>
          </w:p>
        </w:tc>
        <w:tc>
          <w:tcPr>
            <w:tcW w:w="1558" w:type="dxa"/>
            <w:vAlign w:val="center"/>
          </w:tcPr>
          <w:p w14:paraId="0A3ADA9D" w14:textId="77777777" w:rsidR="00423505" w:rsidRPr="004E6A14" w:rsidRDefault="00423505" w:rsidP="00F451E6">
            <w:pPr>
              <w:jc w:val="center"/>
              <w:rPr>
                <w:rFonts w:ascii="Times New Roman" w:hAnsi="Times New Roman" w:cs="Times New Roman"/>
                <w:sz w:val="28"/>
                <w:szCs w:val="28"/>
              </w:rPr>
            </w:pPr>
            <w:r w:rsidRPr="004E6A14">
              <w:rPr>
                <w:rFonts w:ascii="Times New Roman" w:hAnsi="Times New Roman" w:cs="Times New Roman"/>
                <w:sz w:val="28"/>
                <w:szCs w:val="28"/>
              </w:rPr>
              <w:t>Подпись и дата ее внесения</w:t>
            </w:r>
          </w:p>
        </w:tc>
      </w:tr>
      <w:tr w:rsidR="00423505" w:rsidRPr="004E6A14" w14:paraId="1A965116" w14:textId="77777777" w:rsidTr="00423505">
        <w:trPr>
          <w:trHeight w:val="403"/>
        </w:trPr>
        <w:tc>
          <w:tcPr>
            <w:tcW w:w="562" w:type="dxa"/>
          </w:tcPr>
          <w:p w14:paraId="7DF4E37C" w14:textId="77777777" w:rsidR="00423505" w:rsidRPr="004E6A14" w:rsidRDefault="00423505" w:rsidP="00F451E6">
            <w:pPr>
              <w:rPr>
                <w:rFonts w:ascii="Times New Roman" w:hAnsi="Times New Roman" w:cs="Times New Roman"/>
                <w:sz w:val="28"/>
                <w:szCs w:val="28"/>
              </w:rPr>
            </w:pPr>
          </w:p>
        </w:tc>
        <w:tc>
          <w:tcPr>
            <w:tcW w:w="2552" w:type="dxa"/>
          </w:tcPr>
          <w:p w14:paraId="44FB30F8" w14:textId="77777777" w:rsidR="00423505" w:rsidRPr="004E6A14" w:rsidRDefault="00423505" w:rsidP="00F451E6">
            <w:pPr>
              <w:rPr>
                <w:rFonts w:ascii="Times New Roman" w:hAnsi="Times New Roman" w:cs="Times New Roman"/>
                <w:sz w:val="28"/>
                <w:szCs w:val="28"/>
              </w:rPr>
            </w:pPr>
          </w:p>
        </w:tc>
        <w:tc>
          <w:tcPr>
            <w:tcW w:w="1557" w:type="dxa"/>
          </w:tcPr>
          <w:p w14:paraId="1DA6542E" w14:textId="77777777" w:rsidR="00423505" w:rsidRPr="004E6A14" w:rsidRDefault="00423505" w:rsidP="00F451E6">
            <w:pPr>
              <w:rPr>
                <w:rFonts w:ascii="Times New Roman" w:hAnsi="Times New Roman" w:cs="Times New Roman"/>
                <w:sz w:val="28"/>
                <w:szCs w:val="28"/>
              </w:rPr>
            </w:pPr>
          </w:p>
        </w:tc>
        <w:tc>
          <w:tcPr>
            <w:tcW w:w="1558" w:type="dxa"/>
          </w:tcPr>
          <w:p w14:paraId="3041E394" w14:textId="77777777" w:rsidR="00423505" w:rsidRPr="004E6A14" w:rsidRDefault="00423505" w:rsidP="00F451E6">
            <w:pPr>
              <w:rPr>
                <w:rFonts w:ascii="Times New Roman" w:hAnsi="Times New Roman" w:cs="Times New Roman"/>
                <w:sz w:val="28"/>
                <w:szCs w:val="28"/>
              </w:rPr>
            </w:pPr>
          </w:p>
        </w:tc>
        <w:tc>
          <w:tcPr>
            <w:tcW w:w="1558" w:type="dxa"/>
          </w:tcPr>
          <w:p w14:paraId="722B00AE" w14:textId="77777777" w:rsidR="00423505" w:rsidRPr="004E6A14" w:rsidRDefault="00423505" w:rsidP="00F451E6">
            <w:pPr>
              <w:rPr>
                <w:rFonts w:ascii="Times New Roman" w:hAnsi="Times New Roman" w:cs="Times New Roman"/>
                <w:sz w:val="28"/>
                <w:szCs w:val="28"/>
              </w:rPr>
            </w:pPr>
          </w:p>
        </w:tc>
        <w:tc>
          <w:tcPr>
            <w:tcW w:w="1558" w:type="dxa"/>
          </w:tcPr>
          <w:p w14:paraId="42C6D796" w14:textId="77777777" w:rsidR="00423505" w:rsidRPr="004E6A14" w:rsidRDefault="00423505" w:rsidP="00F451E6">
            <w:pPr>
              <w:rPr>
                <w:rFonts w:ascii="Times New Roman" w:hAnsi="Times New Roman" w:cs="Times New Roman"/>
                <w:sz w:val="28"/>
                <w:szCs w:val="28"/>
              </w:rPr>
            </w:pPr>
          </w:p>
        </w:tc>
      </w:tr>
    </w:tbl>
    <w:p w14:paraId="6E1831B3" w14:textId="77777777" w:rsidR="00423505" w:rsidRPr="004E6A14" w:rsidRDefault="00423505" w:rsidP="00F451E6">
      <w:pPr>
        <w:autoSpaceDE w:val="0"/>
        <w:autoSpaceDN w:val="0"/>
        <w:adjustRightInd w:val="0"/>
        <w:spacing w:after="0" w:line="240" w:lineRule="auto"/>
        <w:jc w:val="both"/>
        <w:rPr>
          <w:rFonts w:ascii="Times New Roman" w:hAnsi="Times New Roman" w:cs="Times New Roman"/>
          <w:sz w:val="28"/>
          <w:szCs w:val="28"/>
        </w:rPr>
      </w:pPr>
    </w:p>
    <w:p w14:paraId="0A4DCAB4" w14:textId="77777777" w:rsidR="00423505" w:rsidRPr="004E6A14" w:rsidRDefault="00423505" w:rsidP="00F451E6">
      <w:pPr>
        <w:autoSpaceDE w:val="0"/>
        <w:autoSpaceDN w:val="0"/>
        <w:adjustRightInd w:val="0"/>
        <w:spacing w:after="0" w:line="240" w:lineRule="auto"/>
        <w:jc w:val="both"/>
        <w:rPr>
          <w:rFonts w:ascii="Times New Roman" w:hAnsi="Times New Roman" w:cs="Times New Roman"/>
          <w:sz w:val="28"/>
          <w:szCs w:val="28"/>
        </w:rPr>
      </w:pPr>
      <w:r w:rsidRPr="004E6A14">
        <w:rPr>
          <w:rFonts w:ascii="Times New Roman" w:hAnsi="Times New Roman" w:cs="Times New Roman"/>
          <w:sz w:val="28"/>
          <w:szCs w:val="28"/>
        </w:rPr>
        <w:t>Подписной лист удостоверяю:</w:t>
      </w:r>
    </w:p>
    <w:p w14:paraId="12BCAE46" w14:textId="77777777" w:rsidR="001C086B" w:rsidRDefault="001C086B">
      <w:r>
        <w:rPr>
          <w:rFonts w:ascii="Times New Roman" w:hAnsi="Times New Roman" w:cs="Times New Roman"/>
          <w:sz w:val="28"/>
          <w:szCs w:val="28"/>
        </w:rPr>
        <w:t>______________________________________________________________________</w:t>
      </w:r>
    </w:p>
    <w:p w14:paraId="30181A23" w14:textId="2401B2EE" w:rsidR="001C086B" w:rsidRPr="004E6A14" w:rsidRDefault="001C086B" w:rsidP="00F451E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w:t>
      </w:r>
    </w:p>
    <w:p w14:paraId="2111F45D" w14:textId="77777777" w:rsidR="001C086B" w:rsidRPr="001C086B" w:rsidRDefault="00423505" w:rsidP="001C086B">
      <w:pPr>
        <w:autoSpaceDE w:val="0"/>
        <w:autoSpaceDN w:val="0"/>
        <w:adjustRightInd w:val="0"/>
        <w:spacing w:after="0" w:line="240" w:lineRule="auto"/>
        <w:jc w:val="both"/>
        <w:rPr>
          <w:rFonts w:ascii="Times New Roman" w:hAnsi="Times New Roman" w:cs="Times New Roman"/>
          <w:sz w:val="24"/>
          <w:szCs w:val="28"/>
        </w:rPr>
      </w:pPr>
      <w:r w:rsidRPr="001C086B">
        <w:rPr>
          <w:rFonts w:ascii="Times New Roman" w:hAnsi="Times New Roman" w:cs="Times New Roman"/>
          <w:sz w:val="24"/>
          <w:szCs w:val="28"/>
        </w:rPr>
        <w:t xml:space="preserve">(фамилия, имя, отчество, серия, номер и дата выдачи паспорта или документа, заменяющего паспорт </w:t>
      </w:r>
      <w:r w:rsidR="001C086B" w:rsidRPr="001C086B">
        <w:rPr>
          <w:rFonts w:ascii="Times New Roman" w:hAnsi="Times New Roman" w:cs="Times New Roman"/>
          <w:sz w:val="24"/>
          <w:szCs w:val="28"/>
        </w:rPr>
        <w:t>гражданина, с указанием наименования или кода выдавшего его органа, адрес места жительства лица, собиравшего подписи, его подпись и дата ее внесения)</w:t>
      </w:r>
    </w:p>
    <w:p w14:paraId="2353F00B" w14:textId="28381DDF" w:rsidR="00423505" w:rsidRPr="001C086B" w:rsidRDefault="00423505" w:rsidP="00F451E6">
      <w:pPr>
        <w:autoSpaceDE w:val="0"/>
        <w:autoSpaceDN w:val="0"/>
        <w:adjustRightInd w:val="0"/>
        <w:spacing w:after="0" w:line="240" w:lineRule="auto"/>
        <w:jc w:val="both"/>
        <w:rPr>
          <w:rFonts w:ascii="Times New Roman" w:hAnsi="Times New Roman" w:cs="Times New Roman"/>
          <w:sz w:val="24"/>
          <w:szCs w:val="28"/>
        </w:rPr>
      </w:pPr>
    </w:p>
    <w:p w14:paraId="20D6BF23" w14:textId="3B19A255" w:rsidR="005E5185" w:rsidRPr="004820EB" w:rsidRDefault="005E5185" w:rsidP="00F451E6">
      <w:pPr>
        <w:spacing w:after="0" w:line="240" w:lineRule="auto"/>
        <w:rPr>
          <w:rFonts w:ascii="Times New Roman" w:hAnsi="Times New Roman" w:cs="Times New Roman"/>
          <w:sz w:val="28"/>
          <w:szCs w:val="28"/>
        </w:rPr>
      </w:pPr>
    </w:p>
    <w:sectPr w:rsidR="005E5185" w:rsidRPr="004820EB" w:rsidSect="002A1C71">
      <w:pgSz w:w="11906" w:h="16838"/>
      <w:pgMar w:top="1134" w:right="850"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297D00"/>
    <w:multiLevelType w:val="multilevel"/>
    <w:tmpl w:val="F11A2844"/>
    <w:lvl w:ilvl="0">
      <w:start w:val="1"/>
      <w:numFmt w:val="decimal"/>
      <w:lvlText w:val="%1."/>
      <w:lvlJc w:val="left"/>
      <w:pPr>
        <w:ind w:left="465" w:hanging="465"/>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11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CF7"/>
    <w:rsid w:val="00011B4E"/>
    <w:rsid w:val="00056068"/>
    <w:rsid w:val="00071B0B"/>
    <w:rsid w:val="00095A47"/>
    <w:rsid w:val="000B4A51"/>
    <w:rsid w:val="000D08B0"/>
    <w:rsid w:val="00142A32"/>
    <w:rsid w:val="001A35E6"/>
    <w:rsid w:val="001C086B"/>
    <w:rsid w:val="001C71B8"/>
    <w:rsid w:val="00274FA4"/>
    <w:rsid w:val="00295EE8"/>
    <w:rsid w:val="002A1C71"/>
    <w:rsid w:val="002D2714"/>
    <w:rsid w:val="002E4300"/>
    <w:rsid w:val="002F68DC"/>
    <w:rsid w:val="00305FFE"/>
    <w:rsid w:val="0042177F"/>
    <w:rsid w:val="00423505"/>
    <w:rsid w:val="00442CEA"/>
    <w:rsid w:val="004558E2"/>
    <w:rsid w:val="00455CEB"/>
    <w:rsid w:val="00471677"/>
    <w:rsid w:val="004820EB"/>
    <w:rsid w:val="004E6A14"/>
    <w:rsid w:val="00512D45"/>
    <w:rsid w:val="00527DFA"/>
    <w:rsid w:val="005512C7"/>
    <w:rsid w:val="00595316"/>
    <w:rsid w:val="005C659A"/>
    <w:rsid w:val="005D105C"/>
    <w:rsid w:val="005E5185"/>
    <w:rsid w:val="006071CD"/>
    <w:rsid w:val="006820AF"/>
    <w:rsid w:val="00693CF7"/>
    <w:rsid w:val="006B783B"/>
    <w:rsid w:val="006D6BD6"/>
    <w:rsid w:val="00722AFB"/>
    <w:rsid w:val="00785D38"/>
    <w:rsid w:val="007900C9"/>
    <w:rsid w:val="00792F3A"/>
    <w:rsid w:val="007D5B47"/>
    <w:rsid w:val="007E7EF7"/>
    <w:rsid w:val="00822B92"/>
    <w:rsid w:val="00833C0F"/>
    <w:rsid w:val="00875509"/>
    <w:rsid w:val="008770AC"/>
    <w:rsid w:val="008828D9"/>
    <w:rsid w:val="00890F14"/>
    <w:rsid w:val="008A3723"/>
    <w:rsid w:val="008E088C"/>
    <w:rsid w:val="0092258D"/>
    <w:rsid w:val="00924609"/>
    <w:rsid w:val="00937105"/>
    <w:rsid w:val="009557CE"/>
    <w:rsid w:val="009622B5"/>
    <w:rsid w:val="00967372"/>
    <w:rsid w:val="00981587"/>
    <w:rsid w:val="0098778C"/>
    <w:rsid w:val="009A1D8F"/>
    <w:rsid w:val="009D30C8"/>
    <w:rsid w:val="00A412D5"/>
    <w:rsid w:val="00A551F8"/>
    <w:rsid w:val="00A82A65"/>
    <w:rsid w:val="00A9337F"/>
    <w:rsid w:val="00AE79FE"/>
    <w:rsid w:val="00B4334C"/>
    <w:rsid w:val="00B45762"/>
    <w:rsid w:val="00B561CB"/>
    <w:rsid w:val="00CA13B8"/>
    <w:rsid w:val="00CA6463"/>
    <w:rsid w:val="00CB511F"/>
    <w:rsid w:val="00D57013"/>
    <w:rsid w:val="00D6394F"/>
    <w:rsid w:val="00D63D1E"/>
    <w:rsid w:val="00DA7378"/>
    <w:rsid w:val="00DC65A5"/>
    <w:rsid w:val="00E24F20"/>
    <w:rsid w:val="00E3445F"/>
    <w:rsid w:val="00F451E6"/>
    <w:rsid w:val="00FE1307"/>
    <w:rsid w:val="17F9BA3C"/>
    <w:rsid w:val="3205E6BF"/>
    <w:rsid w:val="7EA5C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A0CBC"/>
  <w15:docId w15:val="{CC8FB602-7838-4498-A292-12E915D04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3C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93C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93CF7"/>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39"/>
    <w:rsid w:val="004235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24F20"/>
    <w:pPr>
      <w:spacing w:after="0" w:line="240" w:lineRule="auto"/>
      <w:ind w:left="720"/>
      <w:contextualSpacing/>
    </w:pPr>
    <w:rPr>
      <w:rFonts w:ascii="Times New Roman" w:hAnsi="Times New Roman" w:cs="Times New Roman"/>
      <w:sz w:val="28"/>
      <w:szCs w:val="28"/>
    </w:rPr>
  </w:style>
  <w:style w:type="paragraph" w:styleId="a5">
    <w:name w:val="Balloon Text"/>
    <w:basedOn w:val="a"/>
    <w:link w:val="a6"/>
    <w:uiPriority w:val="99"/>
    <w:semiHidden/>
    <w:unhideWhenUsed/>
    <w:rsid w:val="00A82A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82A65"/>
    <w:rPr>
      <w:rFonts w:ascii="Segoe UI" w:hAnsi="Segoe UI" w:cs="Segoe UI"/>
      <w:sz w:val="18"/>
      <w:szCs w:val="18"/>
    </w:rPr>
  </w:style>
  <w:style w:type="character" w:styleId="a7">
    <w:name w:val="Hyperlink"/>
    <w:basedOn w:val="a0"/>
    <w:uiPriority w:val="99"/>
    <w:unhideWhenUsed/>
    <w:rsid w:val="004716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948A3FD647C03241B0A4E244CD889946DC6A7BF2B1DEB50E1F981DF083713EF89A75BB06137E585C5FCAF7AD291EC137A5356876C91t7c7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5DF8F1B7FC6A0D4C5F7C56BBC1FC5B491482811BBB3595C1F7C711F9190A5A4BFCDCF455AF1ED6FD191204F7B5920932EA713A427F1F192p149N" TargetMode="External"/><Relationship Id="rId5" Type="http://schemas.openxmlformats.org/officeDocument/2006/relationships/hyperlink" Target="consultantplus://offline/ref=2DDEB1DD7C5B164E1B340D4E512E259458575D8E4707761C2AEF576F8D8FB396FEDEF2E364873BB3ED18FDA353312972C5A20A9F0048E2C1r101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13</Pages>
  <Words>4144</Words>
  <Characters>23623</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Немирова Оксана Алексеевна</dc:creator>
  <cp:keywords/>
  <dc:description/>
  <cp:lastModifiedBy>Кочережко Оксана Анатольевна</cp:lastModifiedBy>
  <cp:revision>4</cp:revision>
  <cp:lastPrinted>2026-06-25T08:34:00Z</cp:lastPrinted>
  <dcterms:created xsi:type="dcterms:W3CDTF">2026-06-24T09:54:00Z</dcterms:created>
  <dcterms:modified xsi:type="dcterms:W3CDTF">2026-09-09T14:43:00Z</dcterms:modified>
</cp:coreProperties>
</file>