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60C" w:rsidRPr="0095060C" w:rsidRDefault="0095060C" w:rsidP="0095060C">
      <w:pPr>
        <w:ind w:left="5103" w:hanging="283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 xml:space="preserve">Приложение 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>3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к административному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регламенту предоставления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муниципальной услуги «Признание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садового дома жилым домом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и жилого дома садовым домом»,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утвержденному постановлением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Администрации Одинцовского</w:t>
      </w:r>
    </w:p>
    <w:p w:rsidR="0095060C" w:rsidRPr="0095060C" w:rsidRDefault="0095060C" w:rsidP="0095060C">
      <w:pPr>
        <w:ind w:left="5103" w:hanging="283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городского округа</w:t>
      </w:r>
    </w:p>
    <w:p w:rsidR="00836BE4" w:rsidRDefault="0095060C" w:rsidP="0095060C">
      <w:pPr>
        <w:spacing w:line="276" w:lineRule="auto"/>
        <w:ind w:left="5103" w:hanging="283"/>
        <w:outlineLvl w:val="1"/>
        <w:rPr>
          <w:rStyle w:val="11"/>
          <w:bCs w:val="0"/>
          <w:iCs w:val="0"/>
          <w:sz w:val="28"/>
          <w:szCs w:val="28"/>
        </w:rPr>
      </w:pPr>
      <w:r w:rsidRPr="0095060C">
        <w:rPr>
          <w:rFonts w:eastAsia="NSimSun" w:cs="Lucida Sans"/>
          <w:kern w:val="2"/>
          <w:sz w:val="28"/>
          <w:szCs w:val="28"/>
          <w:lang w:eastAsia="zh-CN" w:bidi="hi-IN"/>
        </w:rPr>
        <w:t>Московской области</w:t>
      </w:r>
    </w:p>
    <w:p w:rsidR="00836BE4" w:rsidRDefault="00836BE4" w:rsidP="0095060C">
      <w:pPr>
        <w:spacing w:line="276" w:lineRule="auto"/>
        <w:jc w:val="right"/>
        <w:outlineLvl w:val="1"/>
        <w:rPr>
          <w:rStyle w:val="11"/>
          <w:bCs w:val="0"/>
          <w:iCs w:val="0"/>
          <w:sz w:val="28"/>
          <w:szCs w:val="28"/>
        </w:rPr>
      </w:pPr>
    </w:p>
    <w:p w:rsidR="00836BE4" w:rsidRDefault="00836BE4">
      <w:pPr>
        <w:spacing w:line="276" w:lineRule="auto"/>
        <w:outlineLvl w:val="1"/>
        <w:rPr>
          <w:rStyle w:val="11"/>
          <w:iCs w:val="0"/>
          <w:sz w:val="28"/>
          <w:szCs w:val="28"/>
        </w:rPr>
      </w:pPr>
    </w:p>
    <w:p w:rsidR="00F50EE3" w:rsidRDefault="00F50EE3">
      <w:pPr>
        <w:spacing w:line="276" w:lineRule="auto"/>
        <w:outlineLvl w:val="1"/>
        <w:rPr>
          <w:rStyle w:val="11"/>
          <w:iCs w:val="0"/>
          <w:sz w:val="28"/>
          <w:szCs w:val="28"/>
        </w:rPr>
      </w:pPr>
      <w:bookmarkStart w:id="0" w:name="_GoBack"/>
      <w:bookmarkEnd w:id="0"/>
    </w:p>
    <w:p w:rsidR="0095060C" w:rsidRDefault="0095060C">
      <w:pPr>
        <w:spacing w:line="276" w:lineRule="auto"/>
        <w:outlineLvl w:val="1"/>
        <w:rPr>
          <w:rStyle w:val="11"/>
          <w:iCs w:val="0"/>
          <w:sz w:val="28"/>
          <w:szCs w:val="28"/>
        </w:rPr>
      </w:pPr>
    </w:p>
    <w:p w:rsidR="00836BE4" w:rsidRDefault="00F50EE3">
      <w:pPr>
        <w:spacing w:line="276" w:lineRule="auto"/>
        <w:ind w:firstLine="709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1" w:name="_Toc130482488"/>
      <w:r>
        <w:rPr>
          <w:rFonts w:eastAsia="Calibri"/>
          <w:sz w:val="28"/>
          <w:szCs w:val="28"/>
          <w:lang w:eastAsia="en-US"/>
        </w:rPr>
        <w:t>Форма</w:t>
      </w:r>
      <w:bookmarkEnd w:id="1"/>
    </w:p>
    <w:p w:rsidR="00836BE4" w:rsidRDefault="00F50EE3">
      <w:pPr>
        <w:spacing w:line="276" w:lineRule="auto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решения о предоставлении муниципальной услуги</w:t>
      </w:r>
    </w:p>
    <w:p w:rsidR="00836BE4" w:rsidRDefault="00F50EE3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«Признание садового дома жилым домом </w:t>
      </w:r>
    </w:p>
    <w:p w:rsidR="00836BE4" w:rsidRDefault="00F50EE3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жилого дома садовым домом» </w:t>
      </w:r>
    </w:p>
    <w:p w:rsidR="00836BE4" w:rsidRDefault="00836BE4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836BE4" w:rsidRDefault="00F50EE3">
      <w:pPr>
        <w:spacing w:line="276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(оформляется на официальном бланке Администрации)</w:t>
      </w:r>
    </w:p>
    <w:p w:rsidR="00836BE4" w:rsidRDefault="00836BE4">
      <w:pPr>
        <w:keepNext/>
        <w:spacing w:line="276" w:lineRule="auto"/>
        <w:ind w:firstLine="709"/>
        <w:jc w:val="center"/>
        <w:outlineLvl w:val="0"/>
        <w:rPr>
          <w:b/>
          <w:bCs/>
          <w:iCs/>
          <w:sz w:val="28"/>
          <w:szCs w:val="28"/>
        </w:rPr>
      </w:pPr>
    </w:p>
    <w:p w:rsidR="00836BE4" w:rsidRDefault="00F50E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836BE4" w:rsidRDefault="00F50E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садового дома жилым домом</w:t>
      </w:r>
    </w:p>
    <w:p w:rsidR="00836BE4" w:rsidRDefault="00F50E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жилого дома садовым </w:t>
      </w:r>
      <w:r>
        <w:rPr>
          <w:rFonts w:ascii="Times New Roman" w:hAnsi="Times New Roman" w:cs="Times New Roman"/>
          <w:sz w:val="28"/>
          <w:szCs w:val="28"/>
        </w:rPr>
        <w:t>домом</w:t>
      </w:r>
    </w:p>
    <w:p w:rsidR="00836BE4" w:rsidRDefault="00836BE4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номер</w:t>
      </w:r>
    </w:p>
    <w:p w:rsidR="00836BE4" w:rsidRDefault="00836BE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обращением ____________________________________ (Ф.И.О. физического лица, наименование юридического лица - заявителя) о намерении признать </w:t>
      </w:r>
      <w:r>
        <w:rPr>
          <w:rFonts w:ascii="Times New Roman" w:hAnsi="Times New Roman" w:cs="Times New Roman"/>
          <w:i/>
          <w:iCs/>
          <w:sz w:val="28"/>
          <w:szCs w:val="28"/>
        </w:rPr>
        <w:t>садовый дом жилым домом/жилой дом садовым домом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(ненужное зачеркнуть), расположенный по</w:t>
      </w:r>
      <w:r>
        <w:rPr>
          <w:rFonts w:ascii="Times New Roman" w:hAnsi="Times New Roman" w:cs="Times New Roman"/>
          <w:sz w:val="28"/>
          <w:szCs w:val="28"/>
        </w:rPr>
        <w:t xml:space="preserve"> адресу: ________________________________________________________________, кадастровый номер земельного участка, в пределах которого расположен дом: __________________________________________________________________,</w:t>
      </w: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и реквизиты правоустанавливающего документа), по результатам рассмотрения представленных документов принято решение:</w:t>
      </w:r>
    </w:p>
    <w:p w:rsidR="00836BE4" w:rsidRDefault="00F50EE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________________________________________________ (садовый дом жилым домом/жилой дом </w:t>
      </w:r>
      <w:r>
        <w:rPr>
          <w:rFonts w:ascii="Times New Roman" w:hAnsi="Times New Roman" w:cs="Times New Roman"/>
          <w:sz w:val="28"/>
          <w:szCs w:val="28"/>
        </w:rPr>
        <w:t>садовым домом - нужное указать).</w:t>
      </w:r>
    </w:p>
    <w:p w:rsidR="00836BE4" w:rsidRDefault="00836B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(должность)</w:t>
      </w:r>
    </w:p>
    <w:p w:rsidR="00836BE4" w:rsidRDefault="00836B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         ______________________________</w:t>
      </w:r>
    </w:p>
    <w:p w:rsidR="00836BE4" w:rsidRDefault="00F50EE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(Ф.И.О. должностного лица органа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подпись должностного лица органа</w:t>
      </w:r>
    </w:p>
    <w:p w:rsidR="00836BE4" w:rsidRDefault="00F50EE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местного само</w:t>
      </w:r>
      <w:r>
        <w:rPr>
          <w:rFonts w:ascii="Times New Roman" w:hAnsi="Times New Roman" w:cs="Times New Roman"/>
          <w:sz w:val="28"/>
          <w:szCs w:val="28"/>
        </w:rPr>
        <w:t>управления                        местного самоуправления</w:t>
      </w:r>
    </w:p>
    <w:p w:rsidR="00836BE4" w:rsidRDefault="00F50EE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муниципального образования, в              муниципального образования, в</w:t>
      </w:r>
    </w:p>
    <w:p w:rsidR="00836BE4" w:rsidRDefault="00F50EE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границах которого расположен                 границах которого расположен</w:t>
      </w:r>
    </w:p>
    <w:p w:rsidR="00836BE4" w:rsidRDefault="00F50EE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садовый дом или жилой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дом)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садовый дом или жилой дом)</w:t>
      </w:r>
    </w:p>
    <w:p w:rsidR="00836BE4" w:rsidRDefault="00836B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М.П.</w:t>
      </w:r>
    </w:p>
    <w:p w:rsidR="00836BE4" w:rsidRDefault="00836B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Получил: "__" ______ 20__ г.   __________________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заполняется</w:t>
      </w: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(подпись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заявителя)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в случае получения</w:t>
      </w: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решения лично)</w:t>
      </w:r>
    </w:p>
    <w:p w:rsidR="00836BE4" w:rsidRDefault="00836B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направлено в адрес заявителя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"__" _______ 20__ г.</w:t>
      </w:r>
    </w:p>
    <w:p w:rsidR="00836BE4" w:rsidRDefault="00F5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(заполняется в случае направления решения по почте)</w:t>
      </w:r>
    </w:p>
    <w:p w:rsidR="00836BE4" w:rsidRDefault="00836B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6BE4" w:rsidRDefault="00F50EE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________________________________________</w:t>
      </w:r>
    </w:p>
    <w:p w:rsidR="00836BE4" w:rsidRDefault="00F50EE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(Ф.И.О., подпись должностного лица,</w:t>
      </w:r>
    </w:p>
    <w:p w:rsidR="00836BE4" w:rsidRDefault="00F50EE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направившего решение в адрес заявителя)</w:t>
      </w:r>
    </w:p>
    <w:p w:rsidR="00836BE4" w:rsidRDefault="00836BE4">
      <w:pPr>
        <w:pStyle w:val="ConsPlusNormal"/>
        <w:jc w:val="right"/>
        <w:rPr>
          <w:sz w:val="28"/>
          <w:szCs w:val="28"/>
        </w:rPr>
      </w:pPr>
    </w:p>
    <w:p w:rsidR="00836BE4" w:rsidRDefault="00836BE4">
      <w:pPr>
        <w:pStyle w:val="ConsPlusNormal"/>
        <w:jc w:val="right"/>
        <w:rPr>
          <w:sz w:val="28"/>
          <w:szCs w:val="28"/>
        </w:rPr>
      </w:pPr>
    </w:p>
    <w:p w:rsidR="00836BE4" w:rsidRDefault="00836BE4">
      <w:pPr>
        <w:tabs>
          <w:tab w:val="left" w:pos="3686"/>
        </w:tabs>
        <w:ind w:left="5812"/>
        <w:rPr>
          <w:rStyle w:val="11"/>
          <w:sz w:val="28"/>
          <w:szCs w:val="28"/>
          <w:lang w:eastAsia="en-US"/>
        </w:rPr>
      </w:pPr>
    </w:p>
    <w:sectPr w:rsidR="00836BE4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E4"/>
    <w:rsid w:val="00836BE4"/>
    <w:rsid w:val="0095060C"/>
    <w:rsid w:val="00F5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0805"/>
  <w15:docId w15:val="{67C89D41-AB7D-4EE7-9D80-7A15350A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a6">
    <w:name w:val="Верхний колонтитул Знак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7">
    <w:name w:val="Нижний колонтитул Знак"/>
    <w:uiPriority w:val="99"/>
    <w:qFormat/>
  </w:style>
  <w:style w:type="character" w:customStyle="1" w:styleId="a8">
    <w:name w:val="Текст сноски Знак"/>
    <w:uiPriority w:val="99"/>
    <w:qFormat/>
    <w:rPr>
      <w:sz w:val="18"/>
    </w:rPr>
  </w:style>
  <w:style w:type="character" w:customStyle="1" w:styleId="a9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a">
    <w:name w:val="Текст концевой сноски Знак"/>
    <w:uiPriority w:val="99"/>
    <w:qFormat/>
    <w:rPr>
      <w:sz w:val="20"/>
    </w:rPr>
  </w:style>
  <w:style w:type="character" w:customStyle="1" w:styleId="ab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11">
    <w:name w:val="АР Прил1 Знак"/>
    <w:basedOn w:val="a0"/>
    <w:qFormat/>
    <w:rPr>
      <w:rFonts w:ascii="Times New Roman" w:eastAsia="Times New Roman" w:hAnsi="Times New Roman" w:cs="Times New Roman"/>
      <w:bCs/>
      <w:iCs/>
      <w:szCs w:val="22"/>
      <w:lang w:eastAsia="ru-RU"/>
      <w14:ligatures w14:val="none"/>
    </w:rPr>
  </w:style>
  <w:style w:type="character" w:customStyle="1" w:styleId="ac">
    <w:name w:val="Абзац списка Знак"/>
    <w:uiPriority w:val="34"/>
    <w:qFormat/>
    <w:rPr>
      <w:rFonts w:ascii="Times New Roman" w:eastAsia="Times New Roman" w:hAnsi="Times New Roman" w:cs="Times New Roman"/>
      <w:lang w:eastAsia="ru-RU"/>
      <w14:ligatures w14:val="none"/>
    </w:rPr>
  </w:style>
  <w:style w:type="character" w:customStyle="1" w:styleId="apple-converted-space">
    <w:name w:val="apple-converted-space"/>
    <w:basedOn w:val="a0"/>
    <w:qFormat/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paragraph" w:styleId="ad">
    <w:name w:val="Title"/>
    <w:basedOn w:val="a"/>
    <w:next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1">
    <w:name w:val="index heading"/>
    <w:basedOn w:val="a"/>
    <w:qFormat/>
    <w:pPr>
      <w:suppressLineNumbers/>
    </w:pPr>
    <w:rPr>
      <w:rFonts w:cs="Lohit Devanagari"/>
    </w:rPr>
  </w:style>
  <w:style w:type="paragraph" w:styleId="af2">
    <w:name w:val="Subtitle"/>
    <w:basedOn w:val="a"/>
    <w:uiPriority w:val="11"/>
    <w:qFormat/>
    <w:pPr>
      <w:spacing w:before="200" w:after="200"/>
    </w:p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  <w:qFormat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АР Прил1"/>
    <w:qFormat/>
    <w:pPr>
      <w:keepNext/>
      <w:ind w:firstLine="4820"/>
      <w:outlineLvl w:val="0"/>
    </w:pPr>
    <w:rPr>
      <w:bCs/>
      <w:iCs/>
      <w:szCs w:val="22"/>
    </w:rPr>
  </w:style>
  <w:style w:type="paragraph" w:styleId="afc">
    <w:name w:val="No Spacing"/>
    <w:uiPriority w:val="1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afd">
    <w:name w:val="Normal (Web)"/>
    <w:basedOn w:val="a"/>
    <w:uiPriority w:val="99"/>
    <w:semiHidden/>
    <w:unhideWhenUsed/>
    <w:qFormat/>
    <w:pPr>
      <w:spacing w:beforeAutospacing="1" w:afterAutospacing="1"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 w:cs="Times New Roman"/>
      <w:szCs w:val="20"/>
      <w:lang w:eastAsia="ru-RU"/>
      <w14:ligatures w14:val="none"/>
    </w:rPr>
  </w:style>
  <w:style w:type="paragraph" w:customStyle="1" w:styleId="1-">
    <w:name w:val="Рег. Заголовок 1-го уровня регламента"/>
    <w:uiPriority w:val="99"/>
    <w:qFormat/>
    <w:pPr>
      <w:keepNext/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dc:description/>
  <cp:lastModifiedBy>Козякова Ольга Михайловна</cp:lastModifiedBy>
  <cp:revision>9</cp:revision>
  <dcterms:created xsi:type="dcterms:W3CDTF">2025-02-21T11:44:00Z</dcterms:created>
  <dcterms:modified xsi:type="dcterms:W3CDTF">2026-10-26T12:00:00Z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