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48BF" w:rsidRDefault="006348BF" w:rsidP="00E35002">
      <w:pPr>
        <w:rPr>
          <w:rFonts w:eastAsiaTheme="minorEastAsia"/>
          <w:bCs/>
          <w:sz w:val="28"/>
          <w:szCs w:val="28"/>
        </w:rPr>
      </w:pPr>
    </w:p>
    <w:p w:rsidR="0099141F" w:rsidRPr="0099141F" w:rsidRDefault="0099141F" w:rsidP="0099141F">
      <w:pPr>
        <w:jc w:val="center"/>
        <w:rPr>
          <w:sz w:val="25"/>
          <w:szCs w:val="25"/>
          <w:lang w:val="en-US"/>
        </w:rPr>
      </w:pPr>
      <w:r w:rsidRPr="0099141F">
        <w:rPr>
          <w:noProof/>
        </w:rPr>
        <w:drawing>
          <wp:inline distT="0" distB="0" distL="0" distR="0" wp14:anchorId="069BAF1A" wp14:editId="1D993F7B">
            <wp:extent cx="657225" cy="7524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57225" cy="752475"/>
                    </a:xfrm>
                    <a:prstGeom prst="rect">
                      <a:avLst/>
                    </a:prstGeom>
                    <a:noFill/>
                    <a:ln>
                      <a:noFill/>
                    </a:ln>
                  </pic:spPr>
                </pic:pic>
              </a:graphicData>
            </a:graphic>
          </wp:inline>
        </w:drawing>
      </w:r>
    </w:p>
    <w:p w:rsidR="0099141F" w:rsidRPr="0099141F" w:rsidRDefault="0099141F" w:rsidP="0099141F">
      <w:pPr>
        <w:jc w:val="center"/>
        <w:rPr>
          <w:sz w:val="25"/>
          <w:szCs w:val="25"/>
          <w:lang w:val="en-US"/>
        </w:rPr>
      </w:pPr>
    </w:p>
    <w:p w:rsidR="0099141F" w:rsidRPr="0099141F" w:rsidRDefault="0099141F" w:rsidP="0099141F">
      <w:pPr>
        <w:widowControl w:val="0"/>
        <w:autoSpaceDE w:val="0"/>
        <w:autoSpaceDN w:val="0"/>
        <w:adjustRightInd w:val="0"/>
        <w:spacing w:line="273" w:lineRule="exact"/>
        <w:jc w:val="center"/>
        <w:rPr>
          <w:rFonts w:eastAsiaTheme="minorEastAsia"/>
          <w:bCs/>
          <w:sz w:val="28"/>
          <w:szCs w:val="28"/>
        </w:rPr>
      </w:pPr>
      <w:r w:rsidRPr="0099141F">
        <w:rPr>
          <w:rFonts w:eastAsiaTheme="minorEastAsia"/>
          <w:bCs/>
          <w:sz w:val="28"/>
          <w:szCs w:val="28"/>
        </w:rPr>
        <w:t xml:space="preserve">АДМИНИСТРАЦИЯ </w:t>
      </w:r>
    </w:p>
    <w:p w:rsidR="0099141F" w:rsidRPr="0099141F" w:rsidRDefault="0099141F" w:rsidP="0099141F">
      <w:pPr>
        <w:widowControl w:val="0"/>
        <w:autoSpaceDE w:val="0"/>
        <w:autoSpaceDN w:val="0"/>
        <w:adjustRightInd w:val="0"/>
        <w:spacing w:line="273" w:lineRule="exact"/>
        <w:jc w:val="center"/>
        <w:rPr>
          <w:rFonts w:eastAsiaTheme="minorEastAsia"/>
          <w:bCs/>
          <w:sz w:val="28"/>
          <w:szCs w:val="28"/>
        </w:rPr>
      </w:pPr>
      <w:r w:rsidRPr="0099141F">
        <w:rPr>
          <w:rFonts w:eastAsiaTheme="minorEastAsia"/>
          <w:bCs/>
          <w:sz w:val="28"/>
          <w:szCs w:val="28"/>
        </w:rPr>
        <w:t xml:space="preserve">ОДИНЦОВСКОГО ГОРОДСКОГО ОКРУГА </w:t>
      </w:r>
    </w:p>
    <w:p w:rsidR="0099141F" w:rsidRPr="0099141F" w:rsidRDefault="0099141F" w:rsidP="0099141F">
      <w:pPr>
        <w:widowControl w:val="0"/>
        <w:autoSpaceDE w:val="0"/>
        <w:autoSpaceDN w:val="0"/>
        <w:adjustRightInd w:val="0"/>
        <w:spacing w:line="273" w:lineRule="exact"/>
        <w:jc w:val="center"/>
        <w:rPr>
          <w:rFonts w:eastAsiaTheme="minorEastAsia"/>
          <w:bCs/>
          <w:sz w:val="30"/>
          <w:szCs w:val="30"/>
        </w:rPr>
      </w:pPr>
      <w:r w:rsidRPr="0099141F">
        <w:rPr>
          <w:rFonts w:eastAsiaTheme="minorEastAsia"/>
          <w:bCs/>
          <w:sz w:val="28"/>
          <w:szCs w:val="28"/>
        </w:rPr>
        <w:t>МОСКОВСКОЙ ОБЛАСТИ</w:t>
      </w:r>
      <w:r w:rsidRPr="0099141F">
        <w:rPr>
          <w:rFonts w:eastAsiaTheme="minorEastAsia"/>
          <w:bCs/>
          <w:sz w:val="30"/>
          <w:szCs w:val="30"/>
        </w:rPr>
        <w:t xml:space="preserve"> </w:t>
      </w:r>
    </w:p>
    <w:p w:rsidR="0099141F" w:rsidRPr="0099141F" w:rsidRDefault="0099141F" w:rsidP="0099141F">
      <w:pPr>
        <w:widowControl w:val="0"/>
        <w:autoSpaceDE w:val="0"/>
        <w:autoSpaceDN w:val="0"/>
        <w:adjustRightInd w:val="0"/>
        <w:spacing w:line="273" w:lineRule="exact"/>
        <w:jc w:val="center"/>
        <w:rPr>
          <w:rFonts w:eastAsiaTheme="minorEastAsia"/>
          <w:bCs/>
          <w:sz w:val="30"/>
          <w:szCs w:val="30"/>
        </w:rPr>
      </w:pPr>
    </w:p>
    <w:p w:rsidR="0099141F" w:rsidRPr="0099141F" w:rsidRDefault="0099141F" w:rsidP="0099141F">
      <w:pPr>
        <w:widowControl w:val="0"/>
        <w:autoSpaceDE w:val="0"/>
        <w:autoSpaceDN w:val="0"/>
        <w:adjustRightInd w:val="0"/>
        <w:spacing w:line="273" w:lineRule="exact"/>
        <w:jc w:val="center"/>
        <w:rPr>
          <w:rFonts w:eastAsiaTheme="minorEastAsia"/>
          <w:b/>
          <w:bCs/>
          <w:sz w:val="34"/>
          <w:szCs w:val="34"/>
        </w:rPr>
      </w:pPr>
      <w:r w:rsidRPr="0099141F">
        <w:rPr>
          <w:rFonts w:eastAsiaTheme="minorEastAsia"/>
          <w:b/>
          <w:bCs/>
          <w:sz w:val="34"/>
          <w:szCs w:val="34"/>
        </w:rPr>
        <w:t>ПОСТАНОВЛЕНИЕ</w:t>
      </w:r>
    </w:p>
    <w:p w:rsidR="0099141F" w:rsidRPr="0099141F" w:rsidRDefault="0099141F" w:rsidP="0099141F">
      <w:pPr>
        <w:widowControl w:val="0"/>
        <w:autoSpaceDE w:val="0"/>
        <w:autoSpaceDN w:val="0"/>
        <w:adjustRightInd w:val="0"/>
        <w:spacing w:line="273" w:lineRule="exact"/>
        <w:jc w:val="center"/>
        <w:rPr>
          <w:rFonts w:eastAsiaTheme="minorEastAsia"/>
          <w:bCs/>
          <w:sz w:val="34"/>
          <w:szCs w:val="34"/>
        </w:rPr>
      </w:pPr>
    </w:p>
    <w:p w:rsidR="0099141F" w:rsidRPr="0099141F" w:rsidRDefault="00114AFA" w:rsidP="0099141F">
      <w:pPr>
        <w:widowControl w:val="0"/>
        <w:autoSpaceDE w:val="0"/>
        <w:autoSpaceDN w:val="0"/>
        <w:adjustRightInd w:val="0"/>
        <w:contextualSpacing/>
        <w:jc w:val="center"/>
        <w:rPr>
          <w:rFonts w:eastAsiaTheme="minorEastAsia"/>
          <w:sz w:val="28"/>
          <w:szCs w:val="28"/>
        </w:rPr>
      </w:pPr>
      <w:r>
        <w:rPr>
          <w:rFonts w:eastAsiaTheme="minorEastAsia"/>
          <w:sz w:val="28"/>
          <w:szCs w:val="28"/>
          <w:u w:val="single"/>
        </w:rPr>
        <w:t>26.10.</w:t>
      </w:r>
      <w:r w:rsidR="005E27F5">
        <w:rPr>
          <w:rFonts w:eastAsiaTheme="minorEastAsia"/>
          <w:sz w:val="28"/>
          <w:szCs w:val="28"/>
          <w:u w:val="single"/>
        </w:rPr>
        <w:t>2</w:t>
      </w:r>
      <w:r w:rsidR="00C1529E">
        <w:rPr>
          <w:rFonts w:eastAsiaTheme="minorEastAsia"/>
          <w:sz w:val="28"/>
          <w:szCs w:val="28"/>
          <w:u w:val="single"/>
        </w:rPr>
        <w:t>026</w:t>
      </w:r>
      <w:r w:rsidR="0099141F" w:rsidRPr="0099141F">
        <w:rPr>
          <w:rFonts w:eastAsiaTheme="minorEastAsia"/>
          <w:sz w:val="24"/>
          <w:szCs w:val="24"/>
        </w:rPr>
        <w:t xml:space="preserve"> </w:t>
      </w:r>
      <w:r w:rsidR="0099141F" w:rsidRPr="0099141F">
        <w:rPr>
          <w:rFonts w:eastAsiaTheme="minorEastAsia"/>
          <w:sz w:val="30"/>
          <w:szCs w:val="30"/>
        </w:rPr>
        <w:t xml:space="preserve">№ </w:t>
      </w:r>
      <w:r>
        <w:rPr>
          <w:rFonts w:eastAsiaTheme="minorEastAsia"/>
          <w:sz w:val="28"/>
          <w:szCs w:val="28"/>
          <w:u w:val="single"/>
        </w:rPr>
        <w:t>6749</w:t>
      </w:r>
    </w:p>
    <w:p w:rsidR="0099141F" w:rsidRPr="0099141F" w:rsidRDefault="0099141F" w:rsidP="0099141F">
      <w:pPr>
        <w:widowControl w:val="0"/>
        <w:autoSpaceDE w:val="0"/>
        <w:autoSpaceDN w:val="0"/>
        <w:adjustRightInd w:val="0"/>
        <w:contextualSpacing/>
        <w:jc w:val="center"/>
        <w:rPr>
          <w:rFonts w:eastAsiaTheme="minorEastAsia"/>
          <w:sz w:val="24"/>
          <w:szCs w:val="24"/>
        </w:rPr>
      </w:pPr>
      <w:r w:rsidRPr="0099141F">
        <w:rPr>
          <w:rFonts w:eastAsiaTheme="minorEastAsia"/>
          <w:sz w:val="24"/>
          <w:szCs w:val="24"/>
        </w:rPr>
        <w:t>г. Одинцово</w:t>
      </w:r>
    </w:p>
    <w:p w:rsidR="006348BF" w:rsidRDefault="006348BF" w:rsidP="00E35002">
      <w:pPr>
        <w:rPr>
          <w:rFonts w:eastAsiaTheme="minorEastAsia"/>
          <w:bCs/>
          <w:sz w:val="28"/>
          <w:szCs w:val="28"/>
        </w:rPr>
      </w:pPr>
    </w:p>
    <w:p w:rsidR="00114AFA" w:rsidRPr="00DC6573" w:rsidRDefault="00114AFA" w:rsidP="00114AFA">
      <w:pPr>
        <w:pStyle w:val="1"/>
        <w:ind w:right="-2"/>
        <w:jc w:val="center"/>
        <w:rPr>
          <w:sz w:val="28"/>
          <w:szCs w:val="28"/>
        </w:rPr>
      </w:pPr>
      <w:r w:rsidRPr="00DC6573">
        <w:rPr>
          <w:sz w:val="28"/>
          <w:szCs w:val="28"/>
        </w:rPr>
        <w:t xml:space="preserve">Об утверждении схемы размещения гаражей, являющихся некапитальными сооружениями, стоянок технических или других средств передвижения инвалидов вблизи их места жительства, расположенных по адресу: </w:t>
      </w:r>
      <w:r w:rsidRPr="00781384">
        <w:rPr>
          <w:sz w:val="28"/>
          <w:szCs w:val="28"/>
        </w:rPr>
        <w:t xml:space="preserve">Местоположение установлено относительно ориентира, расположенного в границах участка. Почтовый адрес ориентира: обл. Московская, р-н Одинцовский, Адм. г Кубинка, </w:t>
      </w:r>
      <w:proofErr w:type="spellStart"/>
      <w:r w:rsidRPr="00781384">
        <w:rPr>
          <w:sz w:val="28"/>
          <w:szCs w:val="28"/>
        </w:rPr>
        <w:t>г.Кубинка</w:t>
      </w:r>
      <w:proofErr w:type="spellEnd"/>
      <w:r w:rsidRPr="00781384">
        <w:rPr>
          <w:sz w:val="28"/>
          <w:szCs w:val="28"/>
        </w:rPr>
        <w:t>, ш. Наро-Фоминское, дом 10, кадастровый номер земельного участка</w:t>
      </w:r>
      <w:r w:rsidRPr="00DC6573">
        <w:rPr>
          <w:sz w:val="28"/>
          <w:szCs w:val="28"/>
        </w:rPr>
        <w:t xml:space="preserve"> 50:20:0100105:211</w:t>
      </w:r>
    </w:p>
    <w:p w:rsidR="00114AFA" w:rsidRDefault="00114AFA" w:rsidP="00114AFA">
      <w:pPr>
        <w:spacing w:line="120" w:lineRule="auto"/>
        <w:ind w:firstLine="720"/>
        <w:rPr>
          <w:sz w:val="25"/>
          <w:szCs w:val="25"/>
        </w:rPr>
      </w:pPr>
    </w:p>
    <w:p w:rsidR="00114AFA" w:rsidRPr="00E97E31" w:rsidRDefault="00114AFA" w:rsidP="00114AFA">
      <w:pPr>
        <w:spacing w:line="120" w:lineRule="auto"/>
        <w:ind w:firstLine="720"/>
        <w:rPr>
          <w:sz w:val="8"/>
          <w:szCs w:val="25"/>
        </w:rPr>
      </w:pPr>
    </w:p>
    <w:p w:rsidR="00114AFA" w:rsidRPr="00E864E5" w:rsidRDefault="00114AFA" w:rsidP="00114AFA">
      <w:pPr>
        <w:pStyle w:val="ab"/>
        <w:contextualSpacing/>
        <w:rPr>
          <w:sz w:val="28"/>
          <w:szCs w:val="28"/>
        </w:rPr>
      </w:pPr>
      <w:r w:rsidRPr="00E864E5">
        <w:rPr>
          <w:sz w:val="28"/>
          <w:szCs w:val="28"/>
        </w:rPr>
        <w:t xml:space="preserve">В соответствии со статьей 39.36-1 Земельного кодекса Российской Федерации, Законом Московской области от 10.12.2020 № 270/2020-ОЗ «О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 постановлением Правительства Московской области </w:t>
      </w:r>
      <w:r>
        <w:rPr>
          <w:sz w:val="28"/>
          <w:szCs w:val="28"/>
        </w:rPr>
        <w:br/>
      </w:r>
      <w:r w:rsidRPr="00E864E5">
        <w:rPr>
          <w:sz w:val="28"/>
          <w:szCs w:val="28"/>
        </w:rPr>
        <w:t xml:space="preserve">от 29.09.2021 № 943/30 «Об утверждении Порядка утверждения органами местного самоуправления муниципальных образований Московской области схем размещения гаражей, являющихся некапитальными сооружениями, стоянок технических или других средств передвижения инвалидов вблизи их места жительства», руководствуясь Уставом Одинцовского городского округа Московской области, </w:t>
      </w:r>
    </w:p>
    <w:p w:rsidR="00114AFA" w:rsidRPr="00046249" w:rsidRDefault="00114AFA" w:rsidP="00114AFA">
      <w:pPr>
        <w:contextualSpacing/>
        <w:rPr>
          <w:sz w:val="24"/>
          <w:szCs w:val="24"/>
        </w:rPr>
      </w:pPr>
    </w:p>
    <w:p w:rsidR="00114AFA" w:rsidRPr="007F686C" w:rsidRDefault="00114AFA" w:rsidP="00114AFA">
      <w:pPr>
        <w:ind w:firstLine="720"/>
        <w:contextualSpacing/>
        <w:jc w:val="center"/>
        <w:rPr>
          <w:sz w:val="28"/>
          <w:szCs w:val="28"/>
        </w:rPr>
      </w:pPr>
      <w:r w:rsidRPr="007F686C">
        <w:rPr>
          <w:sz w:val="28"/>
          <w:szCs w:val="28"/>
        </w:rPr>
        <w:t>П О С Т А Н О В Л Я Ю:</w:t>
      </w:r>
    </w:p>
    <w:p w:rsidR="00114AFA" w:rsidRPr="00046249" w:rsidRDefault="00114AFA" w:rsidP="00114AFA">
      <w:pPr>
        <w:contextualSpacing/>
        <w:rPr>
          <w:sz w:val="24"/>
          <w:szCs w:val="24"/>
        </w:rPr>
      </w:pPr>
    </w:p>
    <w:p w:rsidR="00114AFA" w:rsidRPr="00DC6573" w:rsidRDefault="00114AFA" w:rsidP="00114AFA">
      <w:pPr>
        <w:pStyle w:val="3"/>
        <w:numPr>
          <w:ilvl w:val="0"/>
          <w:numId w:val="5"/>
        </w:numPr>
        <w:spacing w:after="0"/>
        <w:ind w:left="0" w:firstLine="709"/>
        <w:contextualSpacing/>
        <w:rPr>
          <w:sz w:val="28"/>
          <w:szCs w:val="28"/>
        </w:rPr>
      </w:pPr>
      <w:r w:rsidRPr="00DC6573">
        <w:rPr>
          <w:sz w:val="28"/>
          <w:szCs w:val="28"/>
        </w:rPr>
        <w:t xml:space="preserve">Утвердить схему размещения гаражей, являющихся некапитальными сооружениями, стоянок технических или других средств передвижения инвалидов вблизи их места жительства, площадью 16 </w:t>
      </w:r>
      <w:proofErr w:type="spellStart"/>
      <w:r w:rsidRPr="00DC6573">
        <w:rPr>
          <w:sz w:val="28"/>
          <w:szCs w:val="28"/>
        </w:rPr>
        <w:t>кв.м</w:t>
      </w:r>
      <w:proofErr w:type="spellEnd"/>
      <w:r w:rsidRPr="00DC6573">
        <w:rPr>
          <w:sz w:val="28"/>
          <w:szCs w:val="28"/>
        </w:rPr>
        <w:t>, расположенных по адресу:</w:t>
      </w:r>
      <w:r w:rsidRPr="00781384">
        <w:t xml:space="preserve"> </w:t>
      </w:r>
      <w:r w:rsidRPr="00781384">
        <w:rPr>
          <w:sz w:val="28"/>
          <w:szCs w:val="28"/>
        </w:rPr>
        <w:t xml:space="preserve">Местоположение установлено относительно ориентира, расположенного в границах участка. Почтовый адрес ориентира: обл. Московская, р-н Одинцовский, Адм. г Кубинка, </w:t>
      </w:r>
      <w:proofErr w:type="spellStart"/>
      <w:r w:rsidRPr="00781384">
        <w:rPr>
          <w:sz w:val="28"/>
          <w:szCs w:val="28"/>
        </w:rPr>
        <w:t>г.Кубинка</w:t>
      </w:r>
      <w:proofErr w:type="spellEnd"/>
      <w:r w:rsidRPr="00781384">
        <w:rPr>
          <w:sz w:val="28"/>
          <w:szCs w:val="28"/>
        </w:rPr>
        <w:t>, ш. Наро-Фоминское, дом 10, кадастровый номер земельного участка</w:t>
      </w:r>
      <w:r w:rsidRPr="00DC6573">
        <w:rPr>
          <w:sz w:val="28"/>
          <w:szCs w:val="28"/>
        </w:rPr>
        <w:t xml:space="preserve"> 50:20:0100105:211 (прилагается).</w:t>
      </w:r>
    </w:p>
    <w:p w:rsidR="00114AFA" w:rsidRPr="009A2F76" w:rsidRDefault="00114AFA" w:rsidP="00114AFA">
      <w:pPr>
        <w:pStyle w:val="3"/>
        <w:spacing w:after="0"/>
        <w:ind w:firstLine="0"/>
        <w:rPr>
          <w:sz w:val="28"/>
          <w:szCs w:val="28"/>
        </w:rPr>
      </w:pPr>
      <w:r w:rsidRPr="009A2F76">
        <w:rPr>
          <w:sz w:val="28"/>
          <w:szCs w:val="28"/>
        </w:rPr>
        <w:t xml:space="preserve">          Установить следующее ограничение в использовании земельного участка:</w:t>
      </w:r>
    </w:p>
    <w:p w:rsidR="00114AFA" w:rsidRPr="009A2F76" w:rsidRDefault="00114AFA" w:rsidP="00114AFA">
      <w:pPr>
        <w:pStyle w:val="3"/>
        <w:spacing w:after="0"/>
        <w:ind w:firstLine="709"/>
        <w:rPr>
          <w:sz w:val="28"/>
          <w:szCs w:val="28"/>
        </w:rPr>
      </w:pPr>
      <w:r w:rsidRPr="009A2F76">
        <w:rPr>
          <w:sz w:val="28"/>
          <w:szCs w:val="28"/>
        </w:rPr>
        <w:t>расположен в границах полос воздушных подходов аэродрома Кубинка</w:t>
      </w:r>
      <w:r>
        <w:rPr>
          <w:sz w:val="28"/>
          <w:szCs w:val="28"/>
        </w:rPr>
        <w:t>: 15,</w:t>
      </w:r>
      <w:r w:rsidRPr="009A2F76">
        <w:rPr>
          <w:sz w:val="28"/>
          <w:szCs w:val="28"/>
        </w:rPr>
        <w:t xml:space="preserve">74 </w:t>
      </w:r>
      <w:proofErr w:type="spellStart"/>
      <w:r w:rsidRPr="009A2F76">
        <w:rPr>
          <w:sz w:val="28"/>
          <w:szCs w:val="28"/>
        </w:rPr>
        <w:t>кв.м</w:t>
      </w:r>
      <w:proofErr w:type="spellEnd"/>
      <w:r w:rsidRPr="009A2F76">
        <w:rPr>
          <w:sz w:val="28"/>
          <w:szCs w:val="28"/>
        </w:rPr>
        <w:t>.</w:t>
      </w:r>
    </w:p>
    <w:p w:rsidR="00114AFA" w:rsidRPr="00084985" w:rsidRDefault="00114AFA" w:rsidP="00114AFA">
      <w:pPr>
        <w:pStyle w:val="3"/>
        <w:spacing w:after="0"/>
        <w:ind w:firstLine="708"/>
        <w:rPr>
          <w:sz w:val="28"/>
          <w:szCs w:val="28"/>
        </w:rPr>
      </w:pPr>
      <w:r w:rsidRPr="00084985">
        <w:rPr>
          <w:sz w:val="28"/>
          <w:szCs w:val="28"/>
        </w:rPr>
        <w:t xml:space="preserve">2. Опубликовать настоящее постановление в официальном средстве массовой информации Одинцовского городского округа Московской области </w:t>
      </w:r>
      <w:r>
        <w:rPr>
          <w:sz w:val="28"/>
          <w:szCs w:val="28"/>
        </w:rPr>
        <w:br/>
      </w:r>
      <w:r w:rsidRPr="00084985">
        <w:rPr>
          <w:sz w:val="28"/>
          <w:szCs w:val="28"/>
        </w:rPr>
        <w:lastRenderedPageBreak/>
        <w:t xml:space="preserve">и разместить на официальном сайте Одинцовского городского округа Московской области в сети «Интернет» </w:t>
      </w:r>
      <w:hyperlink r:id="rId7" w:history="1">
        <w:r w:rsidRPr="00084985">
          <w:rPr>
            <w:rStyle w:val="ad"/>
            <w:color w:val="auto"/>
            <w:sz w:val="28"/>
            <w:szCs w:val="28"/>
            <w:u w:val="none"/>
            <w:lang w:val="en-US"/>
          </w:rPr>
          <w:t>www</w:t>
        </w:r>
        <w:r w:rsidRPr="00084985">
          <w:rPr>
            <w:rStyle w:val="ad"/>
            <w:color w:val="auto"/>
            <w:sz w:val="28"/>
            <w:szCs w:val="28"/>
            <w:u w:val="none"/>
          </w:rPr>
          <w:t>.</w:t>
        </w:r>
        <w:proofErr w:type="spellStart"/>
        <w:r w:rsidRPr="00084985">
          <w:rPr>
            <w:rStyle w:val="ad"/>
            <w:color w:val="auto"/>
            <w:sz w:val="28"/>
            <w:szCs w:val="28"/>
            <w:u w:val="none"/>
            <w:lang w:val="en-US"/>
          </w:rPr>
          <w:t>odin</w:t>
        </w:r>
        <w:proofErr w:type="spellEnd"/>
        <w:r w:rsidRPr="00084985">
          <w:rPr>
            <w:rStyle w:val="ad"/>
            <w:color w:val="auto"/>
            <w:sz w:val="28"/>
            <w:szCs w:val="28"/>
            <w:u w:val="none"/>
          </w:rPr>
          <w:t>.</w:t>
        </w:r>
        <w:proofErr w:type="spellStart"/>
        <w:r w:rsidRPr="00084985">
          <w:rPr>
            <w:rStyle w:val="ad"/>
            <w:color w:val="auto"/>
            <w:sz w:val="28"/>
            <w:szCs w:val="28"/>
            <w:u w:val="none"/>
            <w:lang w:val="en-US"/>
          </w:rPr>
          <w:t>ru</w:t>
        </w:r>
        <w:proofErr w:type="spellEnd"/>
      </w:hyperlink>
      <w:r w:rsidRPr="00084985">
        <w:rPr>
          <w:sz w:val="28"/>
          <w:szCs w:val="28"/>
        </w:rPr>
        <w:t>.</w:t>
      </w:r>
    </w:p>
    <w:p w:rsidR="00114AFA" w:rsidRPr="00084985" w:rsidRDefault="00114AFA" w:rsidP="00114AFA">
      <w:pPr>
        <w:pStyle w:val="3"/>
        <w:spacing w:after="0"/>
        <w:ind w:firstLine="708"/>
        <w:rPr>
          <w:sz w:val="28"/>
          <w:szCs w:val="28"/>
        </w:rPr>
      </w:pPr>
      <w:r w:rsidRPr="00084985">
        <w:rPr>
          <w:sz w:val="28"/>
          <w:szCs w:val="28"/>
        </w:rPr>
        <w:t xml:space="preserve">3. Контроль за выполнением настоящего постановления возложить </w:t>
      </w:r>
      <w:r>
        <w:rPr>
          <w:sz w:val="28"/>
          <w:szCs w:val="28"/>
        </w:rPr>
        <w:br/>
      </w:r>
      <w:r w:rsidRPr="00084985">
        <w:rPr>
          <w:sz w:val="28"/>
          <w:szCs w:val="28"/>
        </w:rPr>
        <w:t xml:space="preserve">на заместителя Главы Одинцовского городского округа – начальника Управления правового обеспечения Администрации Одинцовского городского округа Московской области </w:t>
      </w:r>
      <w:proofErr w:type="spellStart"/>
      <w:r w:rsidRPr="00084985">
        <w:rPr>
          <w:sz w:val="28"/>
          <w:szCs w:val="28"/>
        </w:rPr>
        <w:t>Тесля</w:t>
      </w:r>
      <w:proofErr w:type="spellEnd"/>
      <w:r w:rsidRPr="00084985">
        <w:rPr>
          <w:sz w:val="28"/>
          <w:szCs w:val="28"/>
        </w:rPr>
        <w:t xml:space="preserve"> А.А.</w:t>
      </w:r>
    </w:p>
    <w:p w:rsidR="00114AFA" w:rsidRPr="00084985" w:rsidRDefault="00114AFA" w:rsidP="00114AFA">
      <w:pPr>
        <w:pStyle w:val="3"/>
        <w:spacing w:after="0"/>
        <w:ind w:firstLine="0"/>
        <w:rPr>
          <w:sz w:val="28"/>
          <w:szCs w:val="28"/>
        </w:rPr>
      </w:pPr>
    </w:p>
    <w:p w:rsidR="00114AFA" w:rsidRDefault="00114AFA" w:rsidP="00114AFA">
      <w:pPr>
        <w:pStyle w:val="3"/>
        <w:spacing w:after="0"/>
        <w:ind w:firstLine="0"/>
        <w:rPr>
          <w:szCs w:val="24"/>
        </w:rPr>
      </w:pPr>
    </w:p>
    <w:p w:rsidR="005E27F5" w:rsidRPr="00084985" w:rsidRDefault="00114AFA" w:rsidP="00114AFA">
      <w:pPr>
        <w:pStyle w:val="a6"/>
        <w:tabs>
          <w:tab w:val="left" w:pos="708"/>
        </w:tabs>
        <w:spacing w:before="0"/>
        <w:ind w:firstLine="0"/>
        <w:rPr>
          <w:sz w:val="28"/>
          <w:szCs w:val="28"/>
        </w:rPr>
      </w:pPr>
      <w:r w:rsidRPr="00084985">
        <w:rPr>
          <w:sz w:val="28"/>
          <w:szCs w:val="28"/>
        </w:rPr>
        <w:t>Глава Одинцовского городского округа</w:t>
      </w:r>
      <w:r w:rsidRPr="00084985">
        <w:rPr>
          <w:sz w:val="28"/>
          <w:szCs w:val="28"/>
        </w:rPr>
        <w:tab/>
      </w:r>
      <w:r w:rsidRPr="00084985">
        <w:rPr>
          <w:sz w:val="28"/>
          <w:szCs w:val="28"/>
        </w:rPr>
        <w:tab/>
        <w:t xml:space="preserve"> </w:t>
      </w:r>
      <w:r w:rsidRPr="00084985">
        <w:rPr>
          <w:sz w:val="28"/>
          <w:szCs w:val="28"/>
        </w:rPr>
        <w:tab/>
      </w:r>
      <w:r w:rsidRPr="00084985">
        <w:rPr>
          <w:sz w:val="28"/>
          <w:szCs w:val="28"/>
        </w:rPr>
        <w:tab/>
        <w:t xml:space="preserve">         А.Р. Иванов</w:t>
      </w:r>
      <w:bookmarkStart w:id="0" w:name="_GoBack"/>
      <w:bookmarkEnd w:id="0"/>
    </w:p>
    <w:p w:rsidR="005E27F5" w:rsidRDefault="005E27F5" w:rsidP="005E27F5">
      <w:pPr>
        <w:rPr>
          <w:sz w:val="28"/>
          <w:szCs w:val="28"/>
        </w:rPr>
      </w:pPr>
    </w:p>
    <w:p w:rsidR="000120E5" w:rsidRPr="00E97E31" w:rsidRDefault="000120E5" w:rsidP="000120E5">
      <w:pPr>
        <w:spacing w:line="120" w:lineRule="auto"/>
        <w:ind w:firstLine="720"/>
        <w:rPr>
          <w:sz w:val="8"/>
          <w:szCs w:val="25"/>
        </w:rPr>
      </w:pPr>
    </w:p>
    <w:sectPr w:rsidR="000120E5" w:rsidRPr="00E97E31" w:rsidSect="00687203">
      <w:pgSz w:w="11906" w:h="16838"/>
      <w:pgMar w:top="284" w:right="567" w:bottom="1418"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357F31"/>
    <w:multiLevelType w:val="hybridMultilevel"/>
    <w:tmpl w:val="447CA110"/>
    <w:lvl w:ilvl="0" w:tplc="6FCEC8FE">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15:restartNumberingAfterBreak="0">
    <w:nsid w:val="45C25F4A"/>
    <w:multiLevelType w:val="multilevel"/>
    <w:tmpl w:val="7F8E00FC"/>
    <w:lvl w:ilvl="0">
      <w:start w:val="1"/>
      <w:numFmt w:val="decimal"/>
      <w:lvlText w:val="%1."/>
      <w:lvlJc w:val="left"/>
      <w:pPr>
        <w:ind w:left="1440" w:hanging="360"/>
      </w:pPr>
    </w:lvl>
    <w:lvl w:ilvl="1">
      <w:start w:val="1"/>
      <w:numFmt w:val="decimal"/>
      <w:isLgl/>
      <w:lvlText w:val="%1.%2"/>
      <w:lvlJc w:val="left"/>
      <w:pPr>
        <w:ind w:left="2440" w:hanging="1305"/>
      </w:pPr>
    </w:lvl>
    <w:lvl w:ilvl="2">
      <w:start w:val="1"/>
      <w:numFmt w:val="decimal"/>
      <w:isLgl/>
      <w:lvlText w:val="%1.%2.%3"/>
      <w:lvlJc w:val="left"/>
      <w:pPr>
        <w:ind w:left="2385" w:hanging="1305"/>
      </w:pPr>
    </w:lvl>
    <w:lvl w:ilvl="3">
      <w:start w:val="1"/>
      <w:numFmt w:val="decimal"/>
      <w:isLgl/>
      <w:lvlText w:val="%1.%2.%3.%4"/>
      <w:lvlJc w:val="left"/>
      <w:pPr>
        <w:ind w:left="2385" w:hanging="1305"/>
      </w:pPr>
    </w:lvl>
    <w:lvl w:ilvl="4">
      <w:start w:val="1"/>
      <w:numFmt w:val="decimal"/>
      <w:isLgl/>
      <w:lvlText w:val="%1.%2.%3.%4.%5"/>
      <w:lvlJc w:val="left"/>
      <w:pPr>
        <w:ind w:left="2385" w:hanging="1305"/>
      </w:pPr>
    </w:lvl>
    <w:lvl w:ilvl="5">
      <w:start w:val="1"/>
      <w:numFmt w:val="decimal"/>
      <w:isLgl/>
      <w:lvlText w:val="%1.%2.%3.%4.%5.%6"/>
      <w:lvlJc w:val="left"/>
      <w:pPr>
        <w:ind w:left="2385" w:hanging="1305"/>
      </w:pPr>
    </w:lvl>
    <w:lvl w:ilvl="6">
      <w:start w:val="1"/>
      <w:numFmt w:val="decimal"/>
      <w:isLgl/>
      <w:lvlText w:val="%1.%2.%3.%4.%5.%6.%7"/>
      <w:lvlJc w:val="left"/>
      <w:pPr>
        <w:ind w:left="2520" w:hanging="1440"/>
      </w:pPr>
    </w:lvl>
    <w:lvl w:ilvl="7">
      <w:start w:val="1"/>
      <w:numFmt w:val="decimal"/>
      <w:isLgl/>
      <w:lvlText w:val="%1.%2.%3.%4.%5.%6.%7.%8"/>
      <w:lvlJc w:val="left"/>
      <w:pPr>
        <w:ind w:left="2520" w:hanging="1440"/>
      </w:pPr>
    </w:lvl>
    <w:lvl w:ilvl="8">
      <w:start w:val="1"/>
      <w:numFmt w:val="decimal"/>
      <w:isLgl/>
      <w:lvlText w:val="%1.%2.%3.%4.%5.%6.%7.%8.%9"/>
      <w:lvlJc w:val="left"/>
      <w:pPr>
        <w:ind w:left="2880" w:hanging="1800"/>
      </w:pPr>
    </w:lvl>
  </w:abstractNum>
  <w:abstractNum w:abstractNumId="2" w15:restartNumberingAfterBreak="0">
    <w:nsid w:val="4EE02ABC"/>
    <w:multiLevelType w:val="hybridMultilevel"/>
    <w:tmpl w:val="140EB11C"/>
    <w:lvl w:ilvl="0" w:tplc="EF982738">
      <w:start w:val="1"/>
      <w:numFmt w:val="decimal"/>
      <w:lvlText w:val="%1."/>
      <w:lvlJc w:val="left"/>
      <w:pPr>
        <w:ind w:left="720" w:hanging="360"/>
      </w:pPr>
      <w:rPr>
        <w:rFonts w:hint="default"/>
        <w:b w:val="0"/>
        <w:sz w:val="24"/>
        <w:szCs w:val="24"/>
      </w:rPr>
    </w:lvl>
    <w:lvl w:ilvl="1" w:tplc="EF982738">
      <w:start w:val="1"/>
      <w:numFmt w:val="decimal"/>
      <w:lvlText w:val="%2."/>
      <w:lvlJc w:val="left"/>
      <w:pPr>
        <w:ind w:left="1211" w:hanging="360"/>
      </w:pPr>
      <w:rPr>
        <w:rFonts w:hint="default"/>
        <w:b w:val="0"/>
        <w:sz w:val="24"/>
        <w:szCs w:val="24"/>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1810EE5"/>
    <w:multiLevelType w:val="multilevel"/>
    <w:tmpl w:val="DE945F4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453E2C"/>
    <w:multiLevelType w:val="hybridMultilevel"/>
    <w:tmpl w:val="4FA4C21C"/>
    <w:lvl w:ilvl="0" w:tplc="6C14A5E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6580349B"/>
    <w:multiLevelType w:val="hybridMultilevel"/>
    <w:tmpl w:val="0D4C58EA"/>
    <w:lvl w:ilvl="0" w:tplc="FDB6B2E8">
      <w:start w:val="1"/>
      <w:numFmt w:val="decimal"/>
      <w:suff w:val="space"/>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activeWritingStyle w:appName="MSWord" w:lang="ru-RU" w:vendorID="64" w:dllVersion="131078" w:nlCheck="1" w:checkStyle="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002"/>
    <w:rsid w:val="00011355"/>
    <w:rsid w:val="000120E5"/>
    <w:rsid w:val="000241E5"/>
    <w:rsid w:val="00046249"/>
    <w:rsid w:val="00081F68"/>
    <w:rsid w:val="0008401A"/>
    <w:rsid w:val="00084985"/>
    <w:rsid w:val="00085CFB"/>
    <w:rsid w:val="00087E96"/>
    <w:rsid w:val="00092B94"/>
    <w:rsid w:val="000B1368"/>
    <w:rsid w:val="000B680F"/>
    <w:rsid w:val="000D4234"/>
    <w:rsid w:val="000D643F"/>
    <w:rsid w:val="000E0D38"/>
    <w:rsid w:val="000E2FD4"/>
    <w:rsid w:val="00107A41"/>
    <w:rsid w:val="00111E41"/>
    <w:rsid w:val="00114AFA"/>
    <w:rsid w:val="00120019"/>
    <w:rsid w:val="001201FD"/>
    <w:rsid w:val="0014042D"/>
    <w:rsid w:val="00142A4D"/>
    <w:rsid w:val="00161AE1"/>
    <w:rsid w:val="0016335B"/>
    <w:rsid w:val="00173733"/>
    <w:rsid w:val="00173783"/>
    <w:rsid w:val="00176E90"/>
    <w:rsid w:val="001A3E9B"/>
    <w:rsid w:val="001A51DD"/>
    <w:rsid w:val="001B31CA"/>
    <w:rsid w:val="001B7B19"/>
    <w:rsid w:val="001E6D3D"/>
    <w:rsid w:val="002175CA"/>
    <w:rsid w:val="00241759"/>
    <w:rsid w:val="00255AE6"/>
    <w:rsid w:val="002579D1"/>
    <w:rsid w:val="00260D71"/>
    <w:rsid w:val="002622DA"/>
    <w:rsid w:val="002777F3"/>
    <w:rsid w:val="00290AC2"/>
    <w:rsid w:val="002A6D5A"/>
    <w:rsid w:val="002B4267"/>
    <w:rsid w:val="002B474A"/>
    <w:rsid w:val="002B4791"/>
    <w:rsid w:val="002C0E93"/>
    <w:rsid w:val="002D4E84"/>
    <w:rsid w:val="002E3156"/>
    <w:rsid w:val="00300B02"/>
    <w:rsid w:val="00303A50"/>
    <w:rsid w:val="00314055"/>
    <w:rsid w:val="00320087"/>
    <w:rsid w:val="003234C0"/>
    <w:rsid w:val="00326296"/>
    <w:rsid w:val="00330DEA"/>
    <w:rsid w:val="00331802"/>
    <w:rsid w:val="00345F47"/>
    <w:rsid w:val="0036501A"/>
    <w:rsid w:val="00381952"/>
    <w:rsid w:val="0038464C"/>
    <w:rsid w:val="003850F1"/>
    <w:rsid w:val="003A76F1"/>
    <w:rsid w:val="003B773C"/>
    <w:rsid w:val="003C79FC"/>
    <w:rsid w:val="003E057C"/>
    <w:rsid w:val="003F14F3"/>
    <w:rsid w:val="003F213D"/>
    <w:rsid w:val="003F54BB"/>
    <w:rsid w:val="00406A06"/>
    <w:rsid w:val="00412B60"/>
    <w:rsid w:val="00413AC5"/>
    <w:rsid w:val="0042040B"/>
    <w:rsid w:val="00437456"/>
    <w:rsid w:val="004426A8"/>
    <w:rsid w:val="00474E3F"/>
    <w:rsid w:val="00493512"/>
    <w:rsid w:val="004A0582"/>
    <w:rsid w:val="004A371A"/>
    <w:rsid w:val="004B1E7F"/>
    <w:rsid w:val="004B28F9"/>
    <w:rsid w:val="004B7C0B"/>
    <w:rsid w:val="004D4473"/>
    <w:rsid w:val="004F11C7"/>
    <w:rsid w:val="004F2469"/>
    <w:rsid w:val="00506817"/>
    <w:rsid w:val="00512B19"/>
    <w:rsid w:val="00513B9F"/>
    <w:rsid w:val="0055758D"/>
    <w:rsid w:val="00565567"/>
    <w:rsid w:val="00566B26"/>
    <w:rsid w:val="005816D7"/>
    <w:rsid w:val="005A1141"/>
    <w:rsid w:val="005A1868"/>
    <w:rsid w:val="005E25EA"/>
    <w:rsid w:val="005E27F5"/>
    <w:rsid w:val="005E7F49"/>
    <w:rsid w:val="006175E5"/>
    <w:rsid w:val="00626484"/>
    <w:rsid w:val="006314DD"/>
    <w:rsid w:val="006348BF"/>
    <w:rsid w:val="00673280"/>
    <w:rsid w:val="00674C45"/>
    <w:rsid w:val="00675F61"/>
    <w:rsid w:val="00687203"/>
    <w:rsid w:val="00690753"/>
    <w:rsid w:val="006B02D1"/>
    <w:rsid w:val="006B07C3"/>
    <w:rsid w:val="006C5061"/>
    <w:rsid w:val="006D71FE"/>
    <w:rsid w:val="006E263A"/>
    <w:rsid w:val="006F581F"/>
    <w:rsid w:val="00703B6E"/>
    <w:rsid w:val="007074E4"/>
    <w:rsid w:val="0071585F"/>
    <w:rsid w:val="00715D1B"/>
    <w:rsid w:val="007211D6"/>
    <w:rsid w:val="00725786"/>
    <w:rsid w:val="0073424B"/>
    <w:rsid w:val="00734ACB"/>
    <w:rsid w:val="00736A37"/>
    <w:rsid w:val="007515B8"/>
    <w:rsid w:val="00764221"/>
    <w:rsid w:val="00792492"/>
    <w:rsid w:val="007A2065"/>
    <w:rsid w:val="007A2DE6"/>
    <w:rsid w:val="007C4BAE"/>
    <w:rsid w:val="007E5347"/>
    <w:rsid w:val="007E629A"/>
    <w:rsid w:val="007F23B1"/>
    <w:rsid w:val="007F686C"/>
    <w:rsid w:val="00800E94"/>
    <w:rsid w:val="00832A0B"/>
    <w:rsid w:val="00835E31"/>
    <w:rsid w:val="00855568"/>
    <w:rsid w:val="008611F5"/>
    <w:rsid w:val="008617D1"/>
    <w:rsid w:val="008626A8"/>
    <w:rsid w:val="008657CC"/>
    <w:rsid w:val="00873256"/>
    <w:rsid w:val="008804BA"/>
    <w:rsid w:val="008815B2"/>
    <w:rsid w:val="00894684"/>
    <w:rsid w:val="008A0229"/>
    <w:rsid w:val="008A03AF"/>
    <w:rsid w:val="008A47A2"/>
    <w:rsid w:val="008B35D5"/>
    <w:rsid w:val="008B6637"/>
    <w:rsid w:val="008C1B82"/>
    <w:rsid w:val="008C20ED"/>
    <w:rsid w:val="008C4B2E"/>
    <w:rsid w:val="008D26C6"/>
    <w:rsid w:val="008E5457"/>
    <w:rsid w:val="008F2267"/>
    <w:rsid w:val="008F6A61"/>
    <w:rsid w:val="008F76CB"/>
    <w:rsid w:val="00906B32"/>
    <w:rsid w:val="0090744D"/>
    <w:rsid w:val="009100EF"/>
    <w:rsid w:val="0091597C"/>
    <w:rsid w:val="00922354"/>
    <w:rsid w:val="00927416"/>
    <w:rsid w:val="0093118F"/>
    <w:rsid w:val="00940977"/>
    <w:rsid w:val="00941351"/>
    <w:rsid w:val="009451C1"/>
    <w:rsid w:val="0095299D"/>
    <w:rsid w:val="00953113"/>
    <w:rsid w:val="00964284"/>
    <w:rsid w:val="00965C13"/>
    <w:rsid w:val="00971D8C"/>
    <w:rsid w:val="0097475B"/>
    <w:rsid w:val="0099141F"/>
    <w:rsid w:val="00992FEA"/>
    <w:rsid w:val="009974C9"/>
    <w:rsid w:val="009B221A"/>
    <w:rsid w:val="009B5322"/>
    <w:rsid w:val="009B7BA0"/>
    <w:rsid w:val="009C006C"/>
    <w:rsid w:val="009C222D"/>
    <w:rsid w:val="009C5573"/>
    <w:rsid w:val="009C7D8C"/>
    <w:rsid w:val="009D0993"/>
    <w:rsid w:val="009D45F9"/>
    <w:rsid w:val="009D7F1B"/>
    <w:rsid w:val="009E39F9"/>
    <w:rsid w:val="00A028E4"/>
    <w:rsid w:val="00A0714D"/>
    <w:rsid w:val="00A11401"/>
    <w:rsid w:val="00A123BC"/>
    <w:rsid w:val="00A22035"/>
    <w:rsid w:val="00A222A3"/>
    <w:rsid w:val="00A22A66"/>
    <w:rsid w:val="00A31EFD"/>
    <w:rsid w:val="00A31FE8"/>
    <w:rsid w:val="00A37929"/>
    <w:rsid w:val="00A414EC"/>
    <w:rsid w:val="00A56085"/>
    <w:rsid w:val="00A57D87"/>
    <w:rsid w:val="00A73B36"/>
    <w:rsid w:val="00A82244"/>
    <w:rsid w:val="00A87819"/>
    <w:rsid w:val="00A9279E"/>
    <w:rsid w:val="00A96570"/>
    <w:rsid w:val="00A9768F"/>
    <w:rsid w:val="00AA0272"/>
    <w:rsid w:val="00AB5F7A"/>
    <w:rsid w:val="00AC2342"/>
    <w:rsid w:val="00AF6409"/>
    <w:rsid w:val="00B10ABF"/>
    <w:rsid w:val="00B15342"/>
    <w:rsid w:val="00B45679"/>
    <w:rsid w:val="00B55D34"/>
    <w:rsid w:val="00B73C19"/>
    <w:rsid w:val="00B75D9C"/>
    <w:rsid w:val="00B87661"/>
    <w:rsid w:val="00B91607"/>
    <w:rsid w:val="00B95CAF"/>
    <w:rsid w:val="00BA06B7"/>
    <w:rsid w:val="00BA2FA6"/>
    <w:rsid w:val="00BA520E"/>
    <w:rsid w:val="00BB0705"/>
    <w:rsid w:val="00BB61A4"/>
    <w:rsid w:val="00BC3B9A"/>
    <w:rsid w:val="00BD03E0"/>
    <w:rsid w:val="00BD78BC"/>
    <w:rsid w:val="00BF2A55"/>
    <w:rsid w:val="00BF6096"/>
    <w:rsid w:val="00C11EF5"/>
    <w:rsid w:val="00C1529E"/>
    <w:rsid w:val="00C26929"/>
    <w:rsid w:val="00C30E39"/>
    <w:rsid w:val="00C34CA3"/>
    <w:rsid w:val="00C379A3"/>
    <w:rsid w:val="00C4504A"/>
    <w:rsid w:val="00C47B4F"/>
    <w:rsid w:val="00C654AE"/>
    <w:rsid w:val="00C719AD"/>
    <w:rsid w:val="00C90300"/>
    <w:rsid w:val="00C90303"/>
    <w:rsid w:val="00CA6BB4"/>
    <w:rsid w:val="00CB2783"/>
    <w:rsid w:val="00CC0E0F"/>
    <w:rsid w:val="00CD5DBF"/>
    <w:rsid w:val="00CE00FC"/>
    <w:rsid w:val="00CE1624"/>
    <w:rsid w:val="00CE2506"/>
    <w:rsid w:val="00CE5FEB"/>
    <w:rsid w:val="00CE6DE1"/>
    <w:rsid w:val="00CF10EF"/>
    <w:rsid w:val="00CF1AA5"/>
    <w:rsid w:val="00D00789"/>
    <w:rsid w:val="00D03C58"/>
    <w:rsid w:val="00D11A81"/>
    <w:rsid w:val="00D2690F"/>
    <w:rsid w:val="00D33531"/>
    <w:rsid w:val="00D34BF0"/>
    <w:rsid w:val="00D46283"/>
    <w:rsid w:val="00D53583"/>
    <w:rsid w:val="00D53C71"/>
    <w:rsid w:val="00D578E5"/>
    <w:rsid w:val="00D57B72"/>
    <w:rsid w:val="00D70F44"/>
    <w:rsid w:val="00D746FA"/>
    <w:rsid w:val="00D80D64"/>
    <w:rsid w:val="00D811F4"/>
    <w:rsid w:val="00D83F04"/>
    <w:rsid w:val="00D87CC9"/>
    <w:rsid w:val="00D95550"/>
    <w:rsid w:val="00D9634E"/>
    <w:rsid w:val="00D96B67"/>
    <w:rsid w:val="00DA63BB"/>
    <w:rsid w:val="00DC12AC"/>
    <w:rsid w:val="00DC6610"/>
    <w:rsid w:val="00DD7258"/>
    <w:rsid w:val="00DE6E34"/>
    <w:rsid w:val="00DF5E93"/>
    <w:rsid w:val="00E173E7"/>
    <w:rsid w:val="00E22719"/>
    <w:rsid w:val="00E23F15"/>
    <w:rsid w:val="00E35002"/>
    <w:rsid w:val="00E570A9"/>
    <w:rsid w:val="00E65851"/>
    <w:rsid w:val="00E83DDF"/>
    <w:rsid w:val="00E8407C"/>
    <w:rsid w:val="00E864E5"/>
    <w:rsid w:val="00E92339"/>
    <w:rsid w:val="00E9596B"/>
    <w:rsid w:val="00E97E31"/>
    <w:rsid w:val="00EA6911"/>
    <w:rsid w:val="00EB45CF"/>
    <w:rsid w:val="00EC5C3B"/>
    <w:rsid w:val="00EC71B2"/>
    <w:rsid w:val="00ED67F8"/>
    <w:rsid w:val="00ED7365"/>
    <w:rsid w:val="00EE21E8"/>
    <w:rsid w:val="00EE375B"/>
    <w:rsid w:val="00F16C0E"/>
    <w:rsid w:val="00F16E52"/>
    <w:rsid w:val="00F36834"/>
    <w:rsid w:val="00F50606"/>
    <w:rsid w:val="00F5246E"/>
    <w:rsid w:val="00F60E77"/>
    <w:rsid w:val="00F6273C"/>
    <w:rsid w:val="00F66FBF"/>
    <w:rsid w:val="00F71380"/>
    <w:rsid w:val="00F72B55"/>
    <w:rsid w:val="00F86B4A"/>
    <w:rsid w:val="00F9189A"/>
    <w:rsid w:val="00F92413"/>
    <w:rsid w:val="00F94C89"/>
    <w:rsid w:val="00FA21F8"/>
    <w:rsid w:val="00FD29AD"/>
    <w:rsid w:val="00FF6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A42C10-1533-44CF-9E9F-2D636C85A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500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E35002"/>
    <w:pPr>
      <w:keepNext/>
      <w:outlineLvl w:val="0"/>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35002"/>
    <w:rPr>
      <w:rFonts w:ascii="Times New Roman" w:eastAsia="Times New Roman" w:hAnsi="Times New Roman" w:cs="Times New Roman"/>
      <w:sz w:val="24"/>
      <w:szCs w:val="20"/>
      <w:lang w:eastAsia="ru-RU"/>
    </w:rPr>
  </w:style>
  <w:style w:type="paragraph" w:styleId="a3">
    <w:name w:val="Body Text Indent"/>
    <w:basedOn w:val="a"/>
    <w:link w:val="a4"/>
    <w:rsid w:val="00E35002"/>
    <w:pPr>
      <w:ind w:firstLine="851"/>
    </w:pPr>
    <w:rPr>
      <w:sz w:val="24"/>
    </w:rPr>
  </w:style>
  <w:style w:type="character" w:customStyle="1" w:styleId="a4">
    <w:name w:val="Основной текст с отступом Знак"/>
    <w:basedOn w:val="a0"/>
    <w:link w:val="a3"/>
    <w:rsid w:val="00E35002"/>
    <w:rPr>
      <w:rFonts w:ascii="Times New Roman" w:eastAsia="Times New Roman" w:hAnsi="Times New Roman" w:cs="Times New Roman"/>
      <w:sz w:val="24"/>
      <w:szCs w:val="20"/>
      <w:lang w:eastAsia="ru-RU"/>
    </w:rPr>
  </w:style>
  <w:style w:type="paragraph" w:customStyle="1" w:styleId="a5">
    <w:name w:val="Текст постановления"/>
    <w:basedOn w:val="a"/>
    <w:rsid w:val="00E35002"/>
    <w:pPr>
      <w:jc w:val="both"/>
    </w:pPr>
    <w:rPr>
      <w:sz w:val="24"/>
    </w:rPr>
  </w:style>
  <w:style w:type="paragraph" w:styleId="a6">
    <w:name w:val="Signature"/>
    <w:basedOn w:val="a"/>
    <w:link w:val="a7"/>
    <w:rsid w:val="00E35002"/>
    <w:pPr>
      <w:tabs>
        <w:tab w:val="left" w:pos="6237"/>
      </w:tabs>
      <w:overflowPunct w:val="0"/>
      <w:autoSpaceDE w:val="0"/>
      <w:autoSpaceDN w:val="0"/>
      <w:adjustRightInd w:val="0"/>
      <w:spacing w:before="600"/>
      <w:ind w:firstLine="709"/>
      <w:textAlignment w:val="baseline"/>
    </w:pPr>
    <w:rPr>
      <w:sz w:val="24"/>
    </w:rPr>
  </w:style>
  <w:style w:type="character" w:customStyle="1" w:styleId="a7">
    <w:name w:val="Подпись Знак"/>
    <w:basedOn w:val="a0"/>
    <w:link w:val="a6"/>
    <w:rsid w:val="00E35002"/>
    <w:rPr>
      <w:rFonts w:ascii="Times New Roman" w:eastAsia="Times New Roman" w:hAnsi="Times New Roman" w:cs="Times New Roman"/>
      <w:sz w:val="24"/>
      <w:szCs w:val="20"/>
      <w:lang w:eastAsia="ru-RU"/>
    </w:rPr>
  </w:style>
  <w:style w:type="paragraph" w:styleId="3">
    <w:name w:val="Body Text Indent 3"/>
    <w:basedOn w:val="a"/>
    <w:link w:val="30"/>
    <w:rsid w:val="00E35002"/>
    <w:pPr>
      <w:spacing w:after="120"/>
      <w:ind w:firstLine="720"/>
      <w:jc w:val="both"/>
    </w:pPr>
    <w:rPr>
      <w:sz w:val="24"/>
    </w:rPr>
  </w:style>
  <w:style w:type="character" w:customStyle="1" w:styleId="30">
    <w:name w:val="Основной текст с отступом 3 Знак"/>
    <w:basedOn w:val="a0"/>
    <w:link w:val="3"/>
    <w:rsid w:val="00E35002"/>
    <w:rPr>
      <w:rFonts w:ascii="Times New Roman" w:eastAsia="Times New Roman" w:hAnsi="Times New Roman" w:cs="Times New Roman"/>
      <w:sz w:val="24"/>
      <w:szCs w:val="20"/>
      <w:lang w:eastAsia="ru-RU"/>
    </w:rPr>
  </w:style>
  <w:style w:type="paragraph" w:customStyle="1" w:styleId="Oaenoiinoaiiaeaiey">
    <w:name w:val="Oaeno iinoaiiaeaiey"/>
    <w:basedOn w:val="a"/>
    <w:rsid w:val="00E35002"/>
    <w:pPr>
      <w:jc w:val="both"/>
    </w:pPr>
    <w:rPr>
      <w:sz w:val="24"/>
    </w:rPr>
  </w:style>
  <w:style w:type="paragraph" w:styleId="a8">
    <w:name w:val="List Paragraph"/>
    <w:basedOn w:val="a"/>
    <w:uiPriority w:val="34"/>
    <w:qFormat/>
    <w:rsid w:val="00303A50"/>
    <w:pPr>
      <w:ind w:left="720"/>
      <w:contextualSpacing/>
    </w:pPr>
  </w:style>
  <w:style w:type="paragraph" w:styleId="a9">
    <w:name w:val="Balloon Text"/>
    <w:basedOn w:val="a"/>
    <w:link w:val="aa"/>
    <w:uiPriority w:val="99"/>
    <w:semiHidden/>
    <w:unhideWhenUsed/>
    <w:rsid w:val="00C4504A"/>
    <w:rPr>
      <w:rFonts w:ascii="Segoe UI" w:hAnsi="Segoe UI" w:cs="Segoe UI"/>
      <w:sz w:val="18"/>
      <w:szCs w:val="18"/>
    </w:rPr>
  </w:style>
  <w:style w:type="character" w:customStyle="1" w:styleId="aa">
    <w:name w:val="Текст выноски Знак"/>
    <w:basedOn w:val="a0"/>
    <w:link w:val="a9"/>
    <w:uiPriority w:val="99"/>
    <w:semiHidden/>
    <w:rsid w:val="00C4504A"/>
    <w:rPr>
      <w:rFonts w:ascii="Segoe UI" w:eastAsia="Times New Roman" w:hAnsi="Segoe UI" w:cs="Segoe UI"/>
      <w:sz w:val="18"/>
      <w:szCs w:val="18"/>
      <w:lang w:eastAsia="ru-RU"/>
    </w:rPr>
  </w:style>
  <w:style w:type="paragraph" w:customStyle="1" w:styleId="ab">
    <w:name w:val="Начало постановления"/>
    <w:basedOn w:val="a"/>
    <w:next w:val="a"/>
    <w:rsid w:val="00173783"/>
    <w:pPr>
      <w:ind w:firstLine="567"/>
      <w:jc w:val="both"/>
    </w:pPr>
    <w:rPr>
      <w:sz w:val="24"/>
    </w:rPr>
  </w:style>
  <w:style w:type="paragraph" w:customStyle="1" w:styleId="ac">
    <w:name w:val="Òåêñò ïîñòàíîâëåíèÿ"/>
    <w:basedOn w:val="a"/>
    <w:rsid w:val="004B28F9"/>
    <w:pPr>
      <w:overflowPunct w:val="0"/>
      <w:autoSpaceDE w:val="0"/>
      <w:autoSpaceDN w:val="0"/>
      <w:adjustRightInd w:val="0"/>
      <w:jc w:val="both"/>
      <w:textAlignment w:val="baseline"/>
    </w:pPr>
    <w:rPr>
      <w:sz w:val="24"/>
    </w:rPr>
  </w:style>
  <w:style w:type="character" w:styleId="ad">
    <w:name w:val="Hyperlink"/>
    <w:basedOn w:val="a0"/>
    <w:uiPriority w:val="99"/>
    <w:unhideWhenUsed/>
    <w:rsid w:val="00B87661"/>
    <w:rPr>
      <w:color w:val="0000FF" w:themeColor="hyperlink"/>
      <w:u w:val="single"/>
    </w:rPr>
  </w:style>
  <w:style w:type="paragraph" w:customStyle="1" w:styleId="ae">
    <w:name w:val="Стиль"/>
    <w:rsid w:val="00566B2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879191">
      <w:bodyDiv w:val="1"/>
      <w:marLeft w:val="0"/>
      <w:marRight w:val="0"/>
      <w:marTop w:val="0"/>
      <w:marBottom w:val="0"/>
      <w:divBdr>
        <w:top w:val="none" w:sz="0" w:space="0" w:color="auto"/>
        <w:left w:val="none" w:sz="0" w:space="0" w:color="auto"/>
        <w:bottom w:val="none" w:sz="0" w:space="0" w:color="auto"/>
        <w:right w:val="none" w:sz="0" w:space="0" w:color="auto"/>
      </w:divBdr>
    </w:div>
    <w:div w:id="959451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odin.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BC055-7F75-4E1F-82CC-3E69B8D3C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380</Words>
  <Characters>2167</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u_zamolotskih</dc:creator>
  <cp:keywords/>
  <dc:description/>
  <cp:lastModifiedBy>User</cp:lastModifiedBy>
  <cp:revision>2</cp:revision>
  <cp:lastPrinted>2025-12-22T07:47:00Z</cp:lastPrinted>
  <dcterms:created xsi:type="dcterms:W3CDTF">2026-10-28T08:08:00Z</dcterms:created>
  <dcterms:modified xsi:type="dcterms:W3CDTF">2026-10-28T08:08:00Z</dcterms:modified>
</cp:coreProperties>
</file>